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8E" w:rsidRPr="00E74D63" w:rsidRDefault="00A958CA" w:rsidP="00ED628E">
      <w:pPr>
        <w:spacing w:after="0" w:line="240" w:lineRule="auto"/>
        <w:jc w:val="center"/>
        <w:rPr>
          <w:rFonts w:ascii="Times New Roman" w:hAnsi="Times New Roman" w:cs="Times New Roman"/>
          <w:b/>
          <w:sz w:val="24"/>
          <w:szCs w:val="24"/>
        </w:rPr>
      </w:pPr>
      <w:r w:rsidRPr="00E74D63">
        <w:rPr>
          <w:rFonts w:ascii="Times New Roman" w:hAnsi="Times New Roman" w:cs="Times New Roman"/>
          <w:b/>
          <w:sz w:val="24"/>
          <w:szCs w:val="24"/>
        </w:rPr>
        <w:t xml:space="preserve">Kalendarz imprez </w:t>
      </w:r>
    </w:p>
    <w:p w:rsidR="00ED628E" w:rsidRPr="00E74D63" w:rsidRDefault="00ED628E" w:rsidP="00ED628E">
      <w:pPr>
        <w:spacing w:after="0" w:line="240" w:lineRule="auto"/>
        <w:jc w:val="center"/>
        <w:rPr>
          <w:rFonts w:ascii="Times New Roman" w:hAnsi="Times New Roman" w:cs="Times New Roman"/>
          <w:b/>
          <w:sz w:val="24"/>
          <w:szCs w:val="24"/>
        </w:rPr>
      </w:pPr>
      <w:r w:rsidRPr="00E74D63">
        <w:rPr>
          <w:rFonts w:ascii="Times New Roman" w:hAnsi="Times New Roman" w:cs="Times New Roman"/>
          <w:b/>
          <w:sz w:val="24"/>
          <w:szCs w:val="24"/>
        </w:rPr>
        <w:t xml:space="preserve">Przemyskiego Centrum Kultury i Nauki ZAMEK </w:t>
      </w:r>
      <w:r w:rsidR="00F15C6A">
        <w:rPr>
          <w:rFonts w:ascii="Times New Roman" w:hAnsi="Times New Roman" w:cs="Times New Roman"/>
          <w:b/>
          <w:sz w:val="24"/>
          <w:szCs w:val="24"/>
        </w:rPr>
        <w:br/>
      </w:r>
      <w:r w:rsidR="0070733D">
        <w:rPr>
          <w:rFonts w:ascii="Times New Roman" w:hAnsi="Times New Roman" w:cs="Times New Roman"/>
          <w:b/>
          <w:sz w:val="24"/>
          <w:szCs w:val="24"/>
        </w:rPr>
        <w:t>wrzesień</w:t>
      </w:r>
      <w:r w:rsidR="00F15C6A">
        <w:rPr>
          <w:rFonts w:ascii="Times New Roman" w:hAnsi="Times New Roman" w:cs="Times New Roman"/>
          <w:b/>
          <w:sz w:val="24"/>
          <w:szCs w:val="24"/>
        </w:rPr>
        <w:t xml:space="preserve"> - październik</w:t>
      </w:r>
      <w:r w:rsidR="0070733D">
        <w:rPr>
          <w:rFonts w:ascii="Times New Roman" w:hAnsi="Times New Roman" w:cs="Times New Roman"/>
          <w:b/>
          <w:sz w:val="24"/>
          <w:szCs w:val="24"/>
        </w:rPr>
        <w:t xml:space="preserve"> </w:t>
      </w:r>
      <w:r w:rsidR="00540534">
        <w:rPr>
          <w:rFonts w:ascii="Times New Roman" w:hAnsi="Times New Roman" w:cs="Times New Roman"/>
          <w:b/>
          <w:sz w:val="24"/>
          <w:szCs w:val="24"/>
        </w:rPr>
        <w:t>2017 r.</w:t>
      </w:r>
    </w:p>
    <w:p w:rsidR="00A729C0" w:rsidRDefault="00A729C0" w:rsidP="00CD69C4">
      <w:pPr>
        <w:spacing w:after="0" w:line="240" w:lineRule="auto"/>
        <w:rPr>
          <w:rFonts w:ascii="Times New Roman" w:hAnsi="Times New Roman"/>
          <w:b/>
          <w:sz w:val="24"/>
          <w:szCs w:val="24"/>
        </w:rPr>
      </w:pPr>
    </w:p>
    <w:p w:rsidR="00752229" w:rsidRDefault="00CD69C4" w:rsidP="00752229">
      <w:pPr>
        <w:spacing w:line="240" w:lineRule="auto"/>
        <w:jc w:val="center"/>
        <w:rPr>
          <w:rFonts w:ascii="Times New Roman" w:hAnsi="Times New Roman"/>
          <w:b/>
          <w:sz w:val="24"/>
          <w:szCs w:val="24"/>
        </w:rPr>
      </w:pPr>
      <w:r w:rsidRPr="00C631E3">
        <w:rPr>
          <w:rFonts w:ascii="Times New Roman" w:hAnsi="Times New Roman"/>
          <w:b/>
          <w:sz w:val="24"/>
          <w:szCs w:val="24"/>
        </w:rPr>
        <w:t xml:space="preserve"> </w:t>
      </w:r>
    </w:p>
    <w:p w:rsidR="00B248C5" w:rsidRDefault="00B248C5" w:rsidP="00B248C5">
      <w:pPr>
        <w:spacing w:line="240" w:lineRule="auto"/>
        <w:rPr>
          <w:rFonts w:ascii="Times New Roman" w:hAnsi="Times New Roman" w:cs="Times New Roman"/>
          <w:color w:val="000000" w:themeColor="text1"/>
          <w:sz w:val="24"/>
          <w:szCs w:val="24"/>
        </w:rPr>
      </w:pPr>
      <w:r w:rsidRPr="005F7BED">
        <w:rPr>
          <w:rFonts w:ascii="Times New Roman" w:hAnsi="Times New Roman" w:cs="Times New Roman"/>
          <w:b/>
          <w:color w:val="000000" w:themeColor="text1"/>
          <w:sz w:val="24"/>
          <w:szCs w:val="24"/>
        </w:rPr>
        <w:t>20 września (środa), godz. 12.00</w:t>
      </w:r>
      <w:r>
        <w:rPr>
          <w:rFonts w:ascii="Times New Roman" w:hAnsi="Times New Roman" w:cs="Times New Roman"/>
          <w:b/>
          <w:color w:val="000000" w:themeColor="text1"/>
          <w:sz w:val="24"/>
          <w:szCs w:val="24"/>
        </w:rPr>
        <w:br/>
      </w:r>
      <w:r w:rsidRPr="005F7BED">
        <w:rPr>
          <w:rFonts w:ascii="Times New Roman" w:hAnsi="Times New Roman" w:cs="Times New Roman"/>
          <w:color w:val="000000" w:themeColor="text1"/>
          <w:sz w:val="24"/>
          <w:szCs w:val="24"/>
        </w:rPr>
        <w:t xml:space="preserve">Otwarcie wystawy malarstwa Mariana </w:t>
      </w:r>
      <w:proofErr w:type="spellStart"/>
      <w:r w:rsidRPr="005F7BED">
        <w:rPr>
          <w:rFonts w:ascii="Times New Roman" w:hAnsi="Times New Roman" w:cs="Times New Roman"/>
          <w:color w:val="000000" w:themeColor="text1"/>
          <w:sz w:val="24"/>
          <w:szCs w:val="24"/>
        </w:rPr>
        <w:t>Fidy</w:t>
      </w:r>
      <w:proofErr w:type="spellEnd"/>
      <w:r w:rsidRPr="005F7BED">
        <w:rPr>
          <w:rFonts w:ascii="Times New Roman" w:hAnsi="Times New Roman" w:cs="Times New Roman"/>
          <w:color w:val="000000" w:themeColor="text1"/>
          <w:sz w:val="24"/>
          <w:szCs w:val="24"/>
        </w:rPr>
        <w:t>.</w:t>
      </w:r>
      <w:bookmarkStart w:id="0" w:name="_GoBack"/>
      <w:bookmarkEnd w:id="0"/>
      <w:r>
        <w:rPr>
          <w:rFonts w:ascii="Times New Roman" w:hAnsi="Times New Roman" w:cs="Times New Roman"/>
          <w:b/>
          <w:color w:val="000000" w:themeColor="text1"/>
          <w:sz w:val="24"/>
          <w:szCs w:val="24"/>
        </w:rPr>
        <w:br/>
      </w:r>
      <w:r w:rsidRPr="005F7BED">
        <w:rPr>
          <w:rFonts w:ascii="Times New Roman" w:hAnsi="Times New Roman" w:cs="Times New Roman"/>
          <w:color w:val="000000" w:themeColor="text1"/>
          <w:sz w:val="24"/>
          <w:szCs w:val="24"/>
        </w:rPr>
        <w:t>(Galeria Zamek) –  wstęp wolny.</w:t>
      </w:r>
      <w:r>
        <w:rPr>
          <w:rFonts w:ascii="Times New Roman" w:hAnsi="Times New Roman" w:cs="Times New Roman"/>
          <w:b/>
          <w:color w:val="000000" w:themeColor="text1"/>
          <w:sz w:val="24"/>
          <w:szCs w:val="24"/>
        </w:rPr>
        <w:br/>
      </w:r>
      <w:r w:rsidRPr="005F7BED">
        <w:rPr>
          <w:rFonts w:ascii="Times New Roman" w:hAnsi="Times New Roman" w:cs="Times New Roman"/>
          <w:color w:val="000000" w:themeColor="text1"/>
          <w:sz w:val="24"/>
          <w:szCs w:val="24"/>
        </w:rPr>
        <w:t>Org.: Muzeum Narodowe Ziemi Przemyskiej oraz PCKiN ZAMEK.</w:t>
      </w:r>
    </w:p>
    <w:p w:rsidR="00B248C5" w:rsidRPr="00E35431" w:rsidRDefault="00B248C5" w:rsidP="00B248C5">
      <w:pPr>
        <w:spacing w:line="240" w:lineRule="auto"/>
        <w:rPr>
          <w:rFonts w:ascii="Times New Roman" w:hAnsi="Times New Roman" w:cs="Times New Roman"/>
          <w:sz w:val="24"/>
          <w:szCs w:val="24"/>
        </w:rPr>
      </w:pPr>
      <w:r w:rsidRPr="00E35431">
        <w:rPr>
          <w:rFonts w:ascii="Times New Roman" w:hAnsi="Times New Roman" w:cs="Times New Roman"/>
          <w:sz w:val="24"/>
          <w:szCs w:val="24"/>
        </w:rPr>
        <w:t xml:space="preserve">W marcu 2016 r. zmarł Marian Jerzy Fida, człowiek niezwykle zasłużony dla kultury Przemyśla.  Miłośnikom historii  tego miasta kojarzy się on przede wszystkim jako twórca jedynej w swoim rodzaju malowanej historii grodu nad Sanem. Zatytułował ją  „Moja opowieść o Przemyślu i Ziemi Przemyskiej”.  Dla krytyków sztuki styl i walory artystyczne jego malarstwa  – był samoukiem – mogą być powodem do dyskusji. Wszelako nie cechy  formalno-warsztatowe stanowią o jego wartości. Jego  obrazy z punktu widzenia obowiązujących dziś reguł estetycznych mogą się wydać dość anachroniczne. Jego osobowość artystyczna zanurzona była raczej </w:t>
      </w:r>
      <w:r>
        <w:rPr>
          <w:rFonts w:ascii="Times New Roman" w:hAnsi="Times New Roman" w:cs="Times New Roman"/>
          <w:sz w:val="24"/>
          <w:szCs w:val="24"/>
        </w:rPr>
        <w:t xml:space="preserve">w </w:t>
      </w:r>
      <w:r w:rsidRPr="00E35431">
        <w:rPr>
          <w:rFonts w:ascii="Times New Roman" w:hAnsi="Times New Roman" w:cs="Times New Roman"/>
          <w:sz w:val="24"/>
          <w:szCs w:val="24"/>
        </w:rPr>
        <w:t xml:space="preserve">świecie XIX-wiecznego historyzmu. Tak jak Matejko i szereg jeszcze innych malarzy historycznych, nie tylko polskich, również i Marian Jerzy Fida czuł się powołany do wyłożenia określonej wizji historii,  czuł się zobowiązany do jej interpretacji. Swoje racje starał się przełożyć na język form artystycznych. Nie zawsze umiejętności warsztatowe pozwalały </w:t>
      </w:r>
      <w:r>
        <w:rPr>
          <w:rFonts w:ascii="Times New Roman" w:hAnsi="Times New Roman" w:cs="Times New Roman"/>
          <w:sz w:val="24"/>
          <w:szCs w:val="24"/>
        </w:rPr>
        <w:t>mu na  pełną swobodę wypowiedzi</w:t>
      </w:r>
      <w:r w:rsidRPr="00E35431">
        <w:rPr>
          <w:rFonts w:ascii="Times New Roman" w:hAnsi="Times New Roman" w:cs="Times New Roman"/>
          <w:sz w:val="24"/>
          <w:szCs w:val="24"/>
        </w:rPr>
        <w:t xml:space="preserve">, jednakowoż talentu nie sposób było mu odmówić - o ileż  doskonalsza byłaby ta jego „historia”, gdyby dane było mu odbyć studia akademickie. </w:t>
      </w:r>
    </w:p>
    <w:p w:rsidR="00F15C6A" w:rsidRPr="00F15C6A" w:rsidRDefault="00B248C5" w:rsidP="00F15C6A">
      <w:pPr>
        <w:spacing w:line="240" w:lineRule="auto"/>
        <w:rPr>
          <w:rFonts w:ascii="Times New Roman" w:hAnsi="Times New Roman" w:cs="Times New Roman"/>
          <w:sz w:val="24"/>
          <w:szCs w:val="24"/>
        </w:rPr>
      </w:pPr>
      <w:r>
        <w:rPr>
          <w:rFonts w:ascii="Times New Roman" w:hAnsi="Times New Roman" w:cs="Times New Roman"/>
          <w:sz w:val="24"/>
          <w:szCs w:val="24"/>
        </w:rPr>
        <w:t>Tak czy inaczej</w:t>
      </w:r>
      <w:r w:rsidRPr="00E35431">
        <w:rPr>
          <w:rFonts w:ascii="Times New Roman" w:hAnsi="Times New Roman" w:cs="Times New Roman"/>
          <w:sz w:val="24"/>
          <w:szCs w:val="24"/>
        </w:rPr>
        <w:t xml:space="preserve">, nad dziełem Jerzego Mariana </w:t>
      </w:r>
      <w:proofErr w:type="spellStart"/>
      <w:r w:rsidRPr="00E35431">
        <w:rPr>
          <w:rFonts w:ascii="Times New Roman" w:hAnsi="Times New Roman" w:cs="Times New Roman"/>
          <w:sz w:val="24"/>
          <w:szCs w:val="24"/>
        </w:rPr>
        <w:t>Fidy</w:t>
      </w:r>
      <w:proofErr w:type="spellEnd"/>
      <w:r w:rsidRPr="00E35431">
        <w:rPr>
          <w:rFonts w:ascii="Times New Roman" w:hAnsi="Times New Roman" w:cs="Times New Roman"/>
          <w:sz w:val="24"/>
          <w:szCs w:val="24"/>
        </w:rPr>
        <w:t xml:space="preserve"> należy się pochylić z wielkim szacunkiem, nie można go w żaden sposó</w:t>
      </w:r>
      <w:r>
        <w:rPr>
          <w:rFonts w:ascii="Times New Roman" w:hAnsi="Times New Roman" w:cs="Times New Roman"/>
          <w:sz w:val="24"/>
          <w:szCs w:val="24"/>
        </w:rPr>
        <w:t>b zignorować i zapomnieć.</w:t>
      </w:r>
      <w:r w:rsidRPr="00E35431">
        <w:rPr>
          <w:rFonts w:ascii="Times New Roman" w:hAnsi="Times New Roman" w:cs="Times New Roman"/>
          <w:sz w:val="24"/>
          <w:szCs w:val="24"/>
        </w:rPr>
        <w:t xml:space="preserve"> Chęć ocalenia efektów  tytanicznej pracy „przemyskiego Matejki” – jak bynajmniej nie z przekory go nazywano –  stała się inspiracją do podjęcia próby zgromadzenia w zbiorach publicznych przynajmniej części jego malarskiego dorobku.  W starania o pozyskanie środków na ten cel zaangażowało się  Muzeum Narodowe Ziemi Przemyskiej i  Przemyskie Centrum Kultury i Nauki ZAMEK. Starania te uwieńczone zos</w:t>
      </w:r>
      <w:r>
        <w:rPr>
          <w:rFonts w:ascii="Times New Roman" w:hAnsi="Times New Roman" w:cs="Times New Roman"/>
          <w:sz w:val="24"/>
          <w:szCs w:val="24"/>
        </w:rPr>
        <w:t>tały  sukcesem. Dzięki dotacji z</w:t>
      </w:r>
      <w:r w:rsidRPr="00E35431">
        <w:rPr>
          <w:rFonts w:ascii="Times New Roman" w:hAnsi="Times New Roman" w:cs="Times New Roman"/>
          <w:sz w:val="24"/>
          <w:szCs w:val="24"/>
        </w:rPr>
        <w:t xml:space="preserve"> Ministerstwa Kultury i Dziedzictwa Narodowego kilkadziesiąt płócien Mariana Jerzego </w:t>
      </w:r>
      <w:proofErr w:type="spellStart"/>
      <w:r w:rsidRPr="00E35431">
        <w:rPr>
          <w:rFonts w:ascii="Times New Roman" w:hAnsi="Times New Roman" w:cs="Times New Roman"/>
          <w:sz w:val="24"/>
          <w:szCs w:val="24"/>
        </w:rPr>
        <w:t>Fidy</w:t>
      </w:r>
      <w:proofErr w:type="spellEnd"/>
      <w:r w:rsidRPr="00E35431">
        <w:rPr>
          <w:rFonts w:ascii="Times New Roman" w:hAnsi="Times New Roman" w:cs="Times New Roman"/>
          <w:sz w:val="24"/>
          <w:szCs w:val="24"/>
        </w:rPr>
        <w:t xml:space="preserve"> będzie dostępne dla szerokiej publiczności. Pierwszym pokazem świeżo pozyskanej kolekcji będą wystawy, które niemal równocześnie oglądać będzie można na Zamku Kazimierzowskim i w Muzeum Narodowym Ziemi Przemyskiej. Na przemyskim zamku zobaczyć będzie można również obraz przedstawiający królową Jadwigę w Przemyślu – już od kilku miesięcy eksponowany w Sali Kominkowej  zamku. Było to pierwsze dzieło tego artysty pozyskane do publicznej kolekcji w Przemyślu.</w:t>
      </w:r>
      <w:r>
        <w:rPr>
          <w:rFonts w:ascii="Times New Roman" w:hAnsi="Times New Roman" w:cs="Times New Roman"/>
          <w:sz w:val="24"/>
          <w:szCs w:val="24"/>
        </w:rPr>
        <w:br/>
      </w:r>
      <w:r>
        <w:rPr>
          <w:rFonts w:ascii="Times New Roman" w:hAnsi="Times New Roman" w:cs="Times New Roman"/>
          <w:sz w:val="24"/>
          <w:szCs w:val="24"/>
        </w:rPr>
        <w:br/>
        <w:t xml:space="preserve">                                                                                                     dr Janusz Polaczek</w:t>
      </w:r>
      <w:r>
        <w:rPr>
          <w:rFonts w:ascii="Times New Roman" w:hAnsi="Times New Roman" w:cs="Times New Roman"/>
          <w:sz w:val="24"/>
          <w:szCs w:val="24"/>
        </w:rPr>
        <w:br/>
      </w:r>
      <w:r>
        <w:rPr>
          <w:rFonts w:ascii="Times New Roman" w:hAnsi="Times New Roman" w:cs="Times New Roman"/>
          <w:sz w:val="24"/>
          <w:szCs w:val="24"/>
        </w:rPr>
        <w:br/>
      </w:r>
      <w:r w:rsidRPr="005F7BED">
        <w:rPr>
          <w:rFonts w:ascii="Times New Roman" w:hAnsi="Times New Roman" w:cs="Times New Roman"/>
          <w:b/>
          <w:color w:val="000000" w:themeColor="text1"/>
          <w:sz w:val="24"/>
          <w:szCs w:val="24"/>
        </w:rPr>
        <w:t>29 września (piątek), godz. 12.00</w:t>
      </w:r>
      <w:r>
        <w:rPr>
          <w:rFonts w:ascii="Times New Roman" w:hAnsi="Times New Roman" w:cs="Times New Roman"/>
          <w:sz w:val="24"/>
          <w:szCs w:val="24"/>
        </w:rPr>
        <w:br/>
      </w:r>
      <w:r w:rsidRPr="005F7BED">
        <w:rPr>
          <w:rFonts w:ascii="Times New Roman" w:hAnsi="Times New Roman" w:cs="Times New Roman"/>
          <w:color w:val="000000" w:themeColor="text1"/>
          <w:sz w:val="24"/>
          <w:szCs w:val="24"/>
        </w:rPr>
        <w:t xml:space="preserve">„Ping-Pong” </w:t>
      </w:r>
      <w:r>
        <w:rPr>
          <w:rFonts w:ascii="Times New Roman" w:hAnsi="Times New Roman" w:cs="Times New Roman"/>
          <w:color w:val="000000" w:themeColor="text1"/>
          <w:sz w:val="24"/>
          <w:szCs w:val="24"/>
        </w:rPr>
        <w:t>- k</w:t>
      </w:r>
      <w:r w:rsidRPr="005F7BED">
        <w:rPr>
          <w:rFonts w:ascii="Times New Roman" w:hAnsi="Times New Roman" w:cs="Times New Roman"/>
          <w:color w:val="000000" w:themeColor="text1"/>
          <w:sz w:val="24"/>
          <w:szCs w:val="24"/>
        </w:rPr>
        <w:t xml:space="preserve">oncert </w:t>
      </w:r>
      <w:r>
        <w:rPr>
          <w:rFonts w:ascii="Times New Roman" w:hAnsi="Times New Roman" w:cs="Times New Roman"/>
          <w:color w:val="000000" w:themeColor="text1"/>
          <w:sz w:val="24"/>
          <w:szCs w:val="24"/>
        </w:rPr>
        <w:t>szkolnego chóru „Triola”</w:t>
      </w:r>
      <w:r w:rsidRPr="005F7B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pod dyrekcją </w:t>
      </w:r>
      <w:r w:rsidRPr="005F7BED">
        <w:rPr>
          <w:rFonts w:ascii="Times New Roman" w:hAnsi="Times New Roman" w:cs="Times New Roman"/>
          <w:color w:val="000000" w:themeColor="text1"/>
          <w:sz w:val="24"/>
          <w:szCs w:val="24"/>
        </w:rPr>
        <w:t>Joanny Cioch ze Szkoły  Podstawowej nr 16 w Przemyślu. W programie muzyka rozrywkowa, ludowa, etniczna oraz poezja śpiewana.</w:t>
      </w:r>
      <w:r>
        <w:rPr>
          <w:rFonts w:ascii="Times New Roman" w:hAnsi="Times New Roman" w:cs="Times New Roman"/>
          <w:sz w:val="24"/>
          <w:szCs w:val="24"/>
        </w:rPr>
        <w:br/>
      </w:r>
      <w:r w:rsidRPr="005F7BED">
        <w:rPr>
          <w:rFonts w:ascii="Times New Roman" w:hAnsi="Times New Roman" w:cs="Times New Roman"/>
          <w:color w:val="000000" w:themeColor="text1"/>
          <w:sz w:val="24"/>
          <w:szCs w:val="24"/>
        </w:rPr>
        <w:t xml:space="preserve">(Sala widowiskowa Zamku Kazimierzowskiego) – wstęp wolny. </w:t>
      </w:r>
      <w:r>
        <w:rPr>
          <w:rFonts w:ascii="Times New Roman" w:hAnsi="Times New Roman" w:cs="Times New Roman"/>
          <w:sz w:val="24"/>
          <w:szCs w:val="24"/>
        </w:rPr>
        <w:br/>
      </w:r>
      <w:r w:rsidRPr="005F7BED">
        <w:rPr>
          <w:rFonts w:ascii="Times New Roman" w:hAnsi="Times New Roman" w:cs="Times New Roman"/>
          <w:color w:val="000000" w:themeColor="text1"/>
          <w:sz w:val="24"/>
          <w:szCs w:val="24"/>
        </w:rPr>
        <w:t>Org. PCKiN ZAMEK.</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532B03">
        <w:rPr>
          <w:rFonts w:ascii="Times New Roman" w:hAnsi="Times New Roman" w:cs="Times New Roman"/>
          <w:b/>
          <w:sz w:val="24"/>
          <w:szCs w:val="24"/>
        </w:rPr>
        <w:t>1 października (niedziela), godz. 11.00</w:t>
      </w:r>
      <w:r w:rsidR="00F15C6A">
        <w:rPr>
          <w:rFonts w:ascii="Times New Roman" w:hAnsi="Times New Roman" w:cs="Times New Roman"/>
          <w:sz w:val="24"/>
          <w:szCs w:val="24"/>
        </w:rPr>
        <w:br/>
      </w:r>
      <w:r w:rsidR="00F15C6A" w:rsidRPr="00164EE4">
        <w:rPr>
          <w:rFonts w:ascii="Times New Roman" w:hAnsi="Times New Roman" w:cs="Times New Roman"/>
          <w:sz w:val="24"/>
          <w:szCs w:val="24"/>
        </w:rPr>
        <w:t>Uroczystości z okazji 65-lecia Koła Przewodników Turystycznych PTTK w Przemyślu.</w:t>
      </w:r>
      <w:r w:rsidR="00F15C6A">
        <w:rPr>
          <w:rFonts w:ascii="Times New Roman" w:hAnsi="Times New Roman" w:cs="Times New Roman"/>
          <w:sz w:val="24"/>
          <w:szCs w:val="24"/>
        </w:rPr>
        <w:br/>
      </w:r>
      <w:r w:rsidR="00F15C6A" w:rsidRPr="00164EE4">
        <w:rPr>
          <w:rFonts w:ascii="Times New Roman" w:hAnsi="Times New Roman" w:cs="Times New Roman"/>
          <w:sz w:val="24"/>
          <w:szCs w:val="24"/>
        </w:rPr>
        <w:t>(Sala widowiskowa Zamku Kazimierzowskiego) –  wstęp za zaproszeniami.</w:t>
      </w:r>
      <w:r w:rsidR="00F15C6A">
        <w:rPr>
          <w:rFonts w:ascii="Times New Roman" w:hAnsi="Times New Roman" w:cs="Times New Roman"/>
          <w:sz w:val="24"/>
          <w:szCs w:val="24"/>
        </w:rPr>
        <w:br/>
      </w:r>
      <w:r w:rsidR="00F15C6A" w:rsidRPr="00164EE4">
        <w:rPr>
          <w:rFonts w:ascii="Times New Roman" w:hAnsi="Times New Roman" w:cs="Times New Roman"/>
          <w:sz w:val="24"/>
          <w:szCs w:val="24"/>
        </w:rPr>
        <w:t>Organizatorzy: Koło Przewodników Turystycznych PTTK w Przemyślu oraz Przemyskie</w:t>
      </w:r>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lastRenderedPageBreak/>
        <w:t>Centrum Kultury i Nauki ZAMEK.</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84070A">
        <w:rPr>
          <w:rFonts w:ascii="Times New Roman" w:hAnsi="Times New Roman" w:cs="Times New Roman"/>
          <w:b/>
          <w:sz w:val="24"/>
          <w:szCs w:val="24"/>
        </w:rPr>
        <w:t>1 października (niedziela), godz. 17.00</w:t>
      </w:r>
      <w:r w:rsidR="00F15C6A">
        <w:rPr>
          <w:rFonts w:ascii="Times New Roman" w:hAnsi="Times New Roman" w:cs="Times New Roman"/>
          <w:sz w:val="24"/>
          <w:szCs w:val="24"/>
        </w:rPr>
        <w:br/>
      </w:r>
      <w:r w:rsidR="00F15C6A" w:rsidRPr="00164EE4">
        <w:rPr>
          <w:rFonts w:ascii="Times New Roman" w:hAnsi="Times New Roman" w:cs="Times New Roman"/>
          <w:sz w:val="24"/>
          <w:szCs w:val="24"/>
        </w:rPr>
        <w:t>34. Przemyska Jesień Muzyczna pod hasłem MARIAŻE.</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Koncert Inauguracyjny „Małe manifesty na fortepian i orkiestrę”. Wystąpią:  </w:t>
      </w:r>
      <w:proofErr w:type="spellStart"/>
      <w:r w:rsidR="00F15C6A">
        <w:rPr>
          <w:rFonts w:ascii="Times New Roman" w:hAnsi="Times New Roman" w:cs="Times New Roman"/>
          <w:sz w:val="24"/>
          <w:szCs w:val="24"/>
        </w:rPr>
        <w:t>Seb</w:t>
      </w:r>
      <w:proofErr w:type="spellEnd"/>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t>Bernatowicz Trio</w:t>
      </w:r>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t>oraz Przemyska Orkiestra Kameralna.</w:t>
      </w:r>
      <w:r w:rsidR="00F15C6A">
        <w:rPr>
          <w:rFonts w:ascii="Times New Roman" w:hAnsi="Times New Roman" w:cs="Times New Roman"/>
          <w:sz w:val="24"/>
          <w:szCs w:val="24"/>
        </w:rPr>
        <w:br/>
      </w:r>
      <w:r w:rsidR="00F15C6A" w:rsidRPr="00164EE4">
        <w:rPr>
          <w:rFonts w:ascii="Times New Roman" w:hAnsi="Times New Roman" w:cs="Times New Roman"/>
          <w:sz w:val="24"/>
          <w:szCs w:val="24"/>
        </w:rPr>
        <w:t>(Sala widowiskowa Zamku Kazimierzowskiego) – bilety w cenie 20 zł do nabycia w sklepie muzycznym</w:t>
      </w:r>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t>„</w:t>
      </w:r>
      <w:proofErr w:type="spellStart"/>
      <w:r w:rsidR="00F15C6A" w:rsidRPr="00164EE4">
        <w:rPr>
          <w:rFonts w:ascii="Times New Roman" w:hAnsi="Times New Roman" w:cs="Times New Roman"/>
          <w:sz w:val="24"/>
          <w:szCs w:val="24"/>
        </w:rPr>
        <w:t>Musicland</w:t>
      </w:r>
      <w:proofErr w:type="spellEnd"/>
      <w:r w:rsidR="00F15C6A" w:rsidRPr="00164EE4">
        <w:rPr>
          <w:rFonts w:ascii="Times New Roman" w:hAnsi="Times New Roman" w:cs="Times New Roman"/>
          <w:sz w:val="24"/>
          <w:szCs w:val="24"/>
        </w:rPr>
        <w:t xml:space="preserve">”  oraz przed koncertem na Zamku Kazimierzowskim. </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Karnety 80 zł (ulgowe 40 zł – emeryci, studenci). Dzieci i młodzież szkolna wstęp wolny. </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Org.: Towarzystwo Muzyczne w Przemyślu oraz PCKiN ZAMEK. </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8E7287">
        <w:rPr>
          <w:rFonts w:ascii="Times New Roman" w:hAnsi="Times New Roman" w:cs="Times New Roman"/>
          <w:b/>
          <w:sz w:val="24"/>
          <w:szCs w:val="24"/>
        </w:rPr>
        <w:t>7 października (sobota)</w:t>
      </w:r>
      <w:r w:rsidR="00F15C6A" w:rsidRPr="00164EE4">
        <w:rPr>
          <w:rFonts w:ascii="Times New Roman" w:hAnsi="Times New Roman" w:cs="Times New Roman"/>
          <w:sz w:val="24"/>
          <w:szCs w:val="24"/>
        </w:rPr>
        <w:t xml:space="preserve"> </w:t>
      </w:r>
      <w:r w:rsidR="00F15C6A">
        <w:rPr>
          <w:rFonts w:ascii="Times New Roman" w:hAnsi="Times New Roman" w:cs="Times New Roman"/>
          <w:sz w:val="24"/>
          <w:szCs w:val="24"/>
        </w:rPr>
        <w:br/>
      </w:r>
      <w:r w:rsidR="00F15C6A" w:rsidRPr="00164EE4">
        <w:rPr>
          <w:rFonts w:ascii="Times New Roman" w:hAnsi="Times New Roman" w:cs="Times New Roman"/>
          <w:sz w:val="24"/>
          <w:szCs w:val="24"/>
        </w:rPr>
        <w:t>Przemyska Gala Taneczna – Mistrzostwa Okręgu Podkarpackiego PTT i XVII Ogólnopolskiego Turnieju</w:t>
      </w:r>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t>Tańca Towarzyskiego „O Puchar Prezydenta Miasta Przemyśla”.</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(Hala Sportowa Przemyskiego Ośrodka Sportu i Rekreacji). </w:t>
      </w:r>
      <w:r w:rsidR="00F15C6A">
        <w:rPr>
          <w:rFonts w:ascii="Times New Roman" w:hAnsi="Times New Roman" w:cs="Times New Roman"/>
          <w:sz w:val="24"/>
          <w:szCs w:val="24"/>
        </w:rPr>
        <w:br/>
      </w:r>
      <w:r w:rsidR="00F15C6A" w:rsidRPr="00164EE4">
        <w:rPr>
          <w:rFonts w:ascii="Times New Roman" w:hAnsi="Times New Roman" w:cs="Times New Roman"/>
          <w:sz w:val="24"/>
          <w:szCs w:val="24"/>
        </w:rPr>
        <w:t>Org.: Przemyska Fundacja Rozwoju Tańca, Szkoła Tańca „A-Z” w Przemyślu oraz PCKiN ZAMEK.</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(Szczegóły na odrębnych afiszach). </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4B478B">
        <w:rPr>
          <w:rFonts w:ascii="Times New Roman" w:hAnsi="Times New Roman" w:cs="Times New Roman"/>
          <w:b/>
          <w:sz w:val="24"/>
          <w:szCs w:val="24"/>
        </w:rPr>
        <w:t>8 października (niedziela) godz. 18.00</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34. Przemyska Jesień Muzyczna pod hasłem MARIAŻE. </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Recital mistrzowski Adama Wodnickiego – fortepian. </w:t>
      </w:r>
      <w:r w:rsidR="00F15C6A">
        <w:rPr>
          <w:rFonts w:ascii="Times New Roman" w:hAnsi="Times New Roman" w:cs="Times New Roman"/>
          <w:sz w:val="24"/>
          <w:szCs w:val="24"/>
        </w:rPr>
        <w:br/>
      </w:r>
      <w:r w:rsidR="00F15C6A" w:rsidRPr="00164EE4">
        <w:rPr>
          <w:rFonts w:ascii="Times New Roman" w:hAnsi="Times New Roman" w:cs="Times New Roman"/>
          <w:sz w:val="24"/>
          <w:szCs w:val="24"/>
        </w:rPr>
        <w:t>(Sala widowiskowa Zamku Kazimierzowskiego) –  bilety w cenie 20 zł do nabycia w sklepie</w:t>
      </w:r>
      <w:r w:rsidR="00F15C6A">
        <w:rPr>
          <w:rFonts w:ascii="Times New Roman" w:hAnsi="Times New Roman" w:cs="Times New Roman"/>
          <w:sz w:val="24"/>
          <w:szCs w:val="24"/>
        </w:rPr>
        <w:br/>
      </w:r>
      <w:r w:rsidR="00F15C6A" w:rsidRPr="00164EE4">
        <w:rPr>
          <w:rFonts w:ascii="Times New Roman" w:hAnsi="Times New Roman" w:cs="Times New Roman"/>
          <w:sz w:val="24"/>
          <w:szCs w:val="24"/>
        </w:rPr>
        <w:t>muzycznym „</w:t>
      </w:r>
      <w:proofErr w:type="spellStart"/>
      <w:r w:rsidR="00F15C6A" w:rsidRPr="00164EE4">
        <w:rPr>
          <w:rFonts w:ascii="Times New Roman" w:hAnsi="Times New Roman" w:cs="Times New Roman"/>
          <w:sz w:val="24"/>
          <w:szCs w:val="24"/>
        </w:rPr>
        <w:t>Musicland</w:t>
      </w:r>
      <w:proofErr w:type="spellEnd"/>
      <w:r w:rsidR="00F15C6A" w:rsidRPr="00164EE4">
        <w:rPr>
          <w:rFonts w:ascii="Times New Roman" w:hAnsi="Times New Roman" w:cs="Times New Roman"/>
          <w:sz w:val="24"/>
          <w:szCs w:val="24"/>
        </w:rPr>
        <w:t xml:space="preserve">”  oraz przed koncertem na Zamku Kazimierzowskim. </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Karnety 80 zł (ulgowe 40 zł – emeryci, studenci). Dzieci i młodzież szkolna wstęp wolny. </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Org.: Towarzystwo Muzyczne w Przemyślu oraz PCKiN ZAMEK. </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4B478B">
        <w:rPr>
          <w:rFonts w:ascii="Times New Roman" w:hAnsi="Times New Roman" w:cs="Times New Roman"/>
          <w:b/>
          <w:sz w:val="24"/>
          <w:szCs w:val="24"/>
        </w:rPr>
        <w:t>11 października (środa), godz. 17.00</w:t>
      </w:r>
      <w:r w:rsidR="00F15C6A">
        <w:rPr>
          <w:rFonts w:ascii="Times New Roman" w:hAnsi="Times New Roman" w:cs="Times New Roman"/>
          <w:sz w:val="24"/>
          <w:szCs w:val="24"/>
        </w:rPr>
        <w:br/>
      </w:r>
      <w:r w:rsidR="00F15C6A" w:rsidRPr="00164EE4">
        <w:rPr>
          <w:rFonts w:ascii="Times New Roman" w:hAnsi="Times New Roman" w:cs="Times New Roman"/>
          <w:sz w:val="24"/>
          <w:szCs w:val="24"/>
        </w:rPr>
        <w:t>Otwarcie wystawy fotografii Zbigniewa Polita.</w:t>
      </w:r>
      <w:r w:rsidR="00F15C6A">
        <w:rPr>
          <w:rFonts w:ascii="Times New Roman" w:hAnsi="Times New Roman" w:cs="Times New Roman"/>
          <w:sz w:val="24"/>
          <w:szCs w:val="24"/>
        </w:rPr>
        <w:br/>
      </w:r>
      <w:r w:rsidR="00F15C6A" w:rsidRPr="00164EE4">
        <w:rPr>
          <w:rFonts w:ascii="Times New Roman" w:hAnsi="Times New Roman" w:cs="Times New Roman"/>
          <w:sz w:val="24"/>
          <w:szCs w:val="24"/>
        </w:rPr>
        <w:t>(Galeria „Debiuty” Zamku Kazimierzowskiego) – wstęp wolny.</w:t>
      </w:r>
      <w:r w:rsidR="00F15C6A">
        <w:rPr>
          <w:rFonts w:ascii="Times New Roman" w:hAnsi="Times New Roman" w:cs="Times New Roman"/>
          <w:sz w:val="24"/>
          <w:szCs w:val="24"/>
        </w:rPr>
        <w:br/>
      </w:r>
      <w:r w:rsidR="00F15C6A" w:rsidRPr="00164EE4">
        <w:rPr>
          <w:rFonts w:ascii="Times New Roman" w:hAnsi="Times New Roman" w:cs="Times New Roman"/>
          <w:sz w:val="24"/>
          <w:szCs w:val="24"/>
        </w:rPr>
        <w:t>Org. PCKiN ZAMEK.</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4B478B">
        <w:rPr>
          <w:rFonts w:ascii="Times New Roman" w:hAnsi="Times New Roman" w:cs="Times New Roman"/>
          <w:b/>
          <w:sz w:val="24"/>
          <w:szCs w:val="24"/>
        </w:rPr>
        <w:t>11 października (środa), godz. 18.00</w:t>
      </w:r>
      <w:r w:rsidR="00F15C6A">
        <w:rPr>
          <w:rFonts w:ascii="Times New Roman" w:hAnsi="Times New Roman" w:cs="Times New Roman"/>
          <w:sz w:val="24"/>
          <w:szCs w:val="24"/>
        </w:rPr>
        <w:br/>
      </w:r>
      <w:r w:rsidR="00F15C6A" w:rsidRPr="00164EE4">
        <w:rPr>
          <w:rFonts w:ascii="Times New Roman" w:hAnsi="Times New Roman" w:cs="Times New Roman"/>
          <w:sz w:val="24"/>
          <w:szCs w:val="24"/>
        </w:rPr>
        <w:t>Koncert charytatywny na rzecz pisarki Urszuli Kozłowskiej. Wystąpi Eliza Anna Niemczycka oraz</w:t>
      </w:r>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t>uczniowie z Zespołu Państwowych Szkół Muzycznych im. A. Malawskiego w Przemyślu.</w:t>
      </w:r>
      <w:r w:rsidR="00F15C6A">
        <w:rPr>
          <w:rFonts w:ascii="Times New Roman" w:hAnsi="Times New Roman" w:cs="Times New Roman"/>
          <w:sz w:val="24"/>
          <w:szCs w:val="24"/>
        </w:rPr>
        <w:br/>
      </w:r>
      <w:r w:rsidR="00F15C6A" w:rsidRPr="00164EE4">
        <w:rPr>
          <w:rFonts w:ascii="Times New Roman" w:hAnsi="Times New Roman" w:cs="Times New Roman"/>
          <w:sz w:val="24"/>
          <w:szCs w:val="24"/>
        </w:rPr>
        <w:t>(Sala widowiskowa Zamku Kazimierzowskiego) –  wstęp wolny.</w:t>
      </w:r>
      <w:r w:rsidR="00F15C6A">
        <w:rPr>
          <w:rFonts w:ascii="Times New Roman" w:hAnsi="Times New Roman" w:cs="Times New Roman"/>
          <w:sz w:val="24"/>
          <w:szCs w:val="24"/>
        </w:rPr>
        <w:br/>
      </w:r>
      <w:r w:rsidR="00F15C6A" w:rsidRPr="00164EE4">
        <w:rPr>
          <w:rFonts w:ascii="Times New Roman" w:hAnsi="Times New Roman" w:cs="Times New Roman"/>
          <w:sz w:val="24"/>
          <w:szCs w:val="24"/>
        </w:rPr>
        <w:t>Org.: TV Podkarpacka oraz PCKiN ZAMEK.</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5E1EEC">
        <w:rPr>
          <w:rFonts w:ascii="Times New Roman" w:hAnsi="Times New Roman" w:cs="Times New Roman"/>
          <w:b/>
          <w:sz w:val="24"/>
          <w:szCs w:val="24"/>
        </w:rPr>
        <w:t>12 października (czwartek), godz. 10.30</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Jubileusz 30-lecia reaktywacji Szkoły Podstawowej nr 11 im. H. </w:t>
      </w:r>
      <w:proofErr w:type="spellStart"/>
      <w:r w:rsidR="00F15C6A" w:rsidRPr="00164EE4">
        <w:rPr>
          <w:rFonts w:ascii="Times New Roman" w:hAnsi="Times New Roman" w:cs="Times New Roman"/>
          <w:sz w:val="24"/>
          <w:szCs w:val="24"/>
        </w:rPr>
        <w:t>Jordana</w:t>
      </w:r>
      <w:proofErr w:type="spellEnd"/>
      <w:r w:rsidR="00F15C6A" w:rsidRPr="00164EE4">
        <w:rPr>
          <w:rFonts w:ascii="Times New Roman" w:hAnsi="Times New Roman" w:cs="Times New Roman"/>
          <w:sz w:val="24"/>
          <w:szCs w:val="24"/>
        </w:rPr>
        <w:t xml:space="preserve"> w Przemyślu.</w:t>
      </w:r>
      <w:r w:rsidR="00F15C6A">
        <w:rPr>
          <w:rFonts w:ascii="Times New Roman" w:hAnsi="Times New Roman" w:cs="Times New Roman"/>
          <w:sz w:val="24"/>
          <w:szCs w:val="24"/>
        </w:rPr>
        <w:br/>
      </w:r>
      <w:r w:rsidR="00F15C6A" w:rsidRPr="00164EE4">
        <w:rPr>
          <w:rFonts w:ascii="Times New Roman" w:hAnsi="Times New Roman" w:cs="Times New Roman"/>
          <w:sz w:val="24"/>
          <w:szCs w:val="24"/>
        </w:rPr>
        <w:t>(Sala widowiskowa Zamku Kazimierzowskiego) –  wstęp za zaproszeniami.</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Org.: Szkoła Podstawowa nr 11 im H. </w:t>
      </w:r>
      <w:proofErr w:type="spellStart"/>
      <w:r w:rsidR="00F15C6A" w:rsidRPr="00164EE4">
        <w:rPr>
          <w:rFonts w:ascii="Times New Roman" w:hAnsi="Times New Roman" w:cs="Times New Roman"/>
          <w:sz w:val="24"/>
          <w:szCs w:val="24"/>
        </w:rPr>
        <w:t>Jordana</w:t>
      </w:r>
      <w:proofErr w:type="spellEnd"/>
      <w:r w:rsidR="00F15C6A" w:rsidRPr="00164EE4">
        <w:rPr>
          <w:rFonts w:ascii="Times New Roman" w:hAnsi="Times New Roman" w:cs="Times New Roman"/>
          <w:sz w:val="24"/>
          <w:szCs w:val="24"/>
        </w:rPr>
        <w:t xml:space="preserve"> w Przemyślu oraz PCKiN ZAMEK. </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5E1EEC">
        <w:rPr>
          <w:rFonts w:ascii="Times New Roman" w:hAnsi="Times New Roman" w:cs="Times New Roman"/>
          <w:b/>
          <w:sz w:val="24"/>
          <w:szCs w:val="24"/>
        </w:rPr>
        <w:t>17 października (wtorek), godz. 19.00</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Inauguracja Sezonu Artystycznego 2017/2018.</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Koncert Grażyna Łobaszewska &amp; AJAGORE promujący nową płytę  „Sklejam się”.</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(Sala widowiskowa Zamku Kazimierzowskiego) –  bilety w cenie 35 zł do nabycia w sklepie</w:t>
      </w:r>
      <w:r w:rsidR="00F15C6A">
        <w:rPr>
          <w:rFonts w:ascii="Times New Roman" w:hAnsi="Times New Roman" w:cs="Times New Roman"/>
          <w:b/>
          <w:sz w:val="24"/>
          <w:szCs w:val="24"/>
        </w:rPr>
        <w:t xml:space="preserve"> </w:t>
      </w:r>
      <w:r w:rsidR="00F15C6A" w:rsidRPr="00164EE4">
        <w:rPr>
          <w:rFonts w:ascii="Times New Roman" w:hAnsi="Times New Roman" w:cs="Times New Roman"/>
          <w:sz w:val="24"/>
          <w:szCs w:val="24"/>
        </w:rPr>
        <w:t>muzycznym „</w:t>
      </w:r>
      <w:proofErr w:type="spellStart"/>
      <w:r w:rsidR="00F15C6A" w:rsidRPr="00164EE4">
        <w:rPr>
          <w:rFonts w:ascii="Times New Roman" w:hAnsi="Times New Roman" w:cs="Times New Roman"/>
          <w:sz w:val="24"/>
          <w:szCs w:val="24"/>
        </w:rPr>
        <w:t>Musicland</w:t>
      </w:r>
      <w:proofErr w:type="spellEnd"/>
      <w:r w:rsidR="00F15C6A" w:rsidRPr="00164EE4">
        <w:rPr>
          <w:rFonts w:ascii="Times New Roman" w:hAnsi="Times New Roman" w:cs="Times New Roman"/>
          <w:sz w:val="24"/>
          <w:szCs w:val="24"/>
        </w:rPr>
        <w:t xml:space="preserve">”  oraz na Zamku Kazimierzowskim. </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Org. PCKiN ZAMEK.</w:t>
      </w:r>
      <w:r w:rsidR="00F15C6A">
        <w:rPr>
          <w:rFonts w:ascii="Times New Roman" w:hAnsi="Times New Roman" w:cs="Times New Roman"/>
          <w:b/>
          <w:sz w:val="24"/>
          <w:szCs w:val="24"/>
        </w:rPr>
        <w:br/>
      </w:r>
      <w:r w:rsidR="00F15C6A">
        <w:rPr>
          <w:rFonts w:ascii="Times New Roman" w:hAnsi="Times New Roman" w:cs="Times New Roman"/>
          <w:b/>
          <w:sz w:val="24"/>
          <w:szCs w:val="24"/>
        </w:rPr>
        <w:br/>
      </w:r>
      <w:r w:rsidR="00F15C6A" w:rsidRPr="006D3A3B">
        <w:rPr>
          <w:rFonts w:ascii="Times New Roman" w:hAnsi="Times New Roman" w:cs="Times New Roman"/>
          <w:b/>
          <w:sz w:val="24"/>
          <w:szCs w:val="24"/>
        </w:rPr>
        <w:t>29 października (niedziela), godz. 18.00</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 xml:space="preserve">34. Przemyska Jesień Muzyczna pod hasłem MARIAŻE. </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lastRenderedPageBreak/>
        <w:t xml:space="preserve">Koncert Finałowy w wykonaniu Przemyskiej Orkiestry Kameralnej. </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(Sala widowiskowa Zamku Kazimierzowskiego) –  bilety w cenie 20 zł do nabycia w sklepie</w:t>
      </w:r>
      <w:r w:rsidR="00F15C6A">
        <w:rPr>
          <w:rFonts w:ascii="Times New Roman" w:hAnsi="Times New Roman" w:cs="Times New Roman"/>
          <w:b/>
          <w:sz w:val="24"/>
          <w:szCs w:val="24"/>
        </w:rPr>
        <w:t xml:space="preserve"> </w:t>
      </w:r>
      <w:r w:rsidR="00F15C6A" w:rsidRPr="00164EE4">
        <w:rPr>
          <w:rFonts w:ascii="Times New Roman" w:hAnsi="Times New Roman" w:cs="Times New Roman"/>
          <w:sz w:val="24"/>
          <w:szCs w:val="24"/>
        </w:rPr>
        <w:t>muzycznym „</w:t>
      </w:r>
      <w:proofErr w:type="spellStart"/>
      <w:r w:rsidR="00F15C6A" w:rsidRPr="00164EE4">
        <w:rPr>
          <w:rFonts w:ascii="Times New Roman" w:hAnsi="Times New Roman" w:cs="Times New Roman"/>
          <w:sz w:val="24"/>
          <w:szCs w:val="24"/>
        </w:rPr>
        <w:t>Musicland</w:t>
      </w:r>
      <w:proofErr w:type="spellEnd"/>
      <w:r w:rsidR="00F15C6A" w:rsidRPr="00164EE4">
        <w:rPr>
          <w:rFonts w:ascii="Times New Roman" w:hAnsi="Times New Roman" w:cs="Times New Roman"/>
          <w:sz w:val="24"/>
          <w:szCs w:val="24"/>
        </w:rPr>
        <w:t xml:space="preserve">”  oraz przed koncertem na Zamku Kazimierzowskim. </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 xml:space="preserve">Karnety 80 zł (ulgowe 40 zł – emeryci, studenci). Dzieci i młodzież szkolna wstęp wolny. </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 xml:space="preserve">Org.: Towarzystwo Muzyczne w Przemyślu oraz PCKiN ZAMEK. </w:t>
      </w:r>
      <w:r w:rsidR="00F15C6A">
        <w:rPr>
          <w:rFonts w:ascii="Times New Roman" w:hAnsi="Times New Roman" w:cs="Times New Roman"/>
          <w:b/>
          <w:sz w:val="24"/>
          <w:szCs w:val="24"/>
        </w:rPr>
        <w:br/>
      </w:r>
      <w:r w:rsidR="00F15C6A">
        <w:rPr>
          <w:rFonts w:ascii="Times New Roman" w:hAnsi="Times New Roman" w:cs="Times New Roman"/>
          <w:b/>
          <w:sz w:val="24"/>
          <w:szCs w:val="24"/>
        </w:rPr>
        <w:br/>
      </w:r>
      <w:r w:rsidR="00F15C6A">
        <w:rPr>
          <w:rFonts w:ascii="Times New Roman" w:hAnsi="Times New Roman" w:cs="Times New Roman"/>
          <w:b/>
          <w:sz w:val="24"/>
          <w:szCs w:val="24"/>
        </w:rPr>
        <w:br/>
      </w:r>
      <w:r w:rsidR="00F15C6A" w:rsidRPr="00E73B9D">
        <w:rPr>
          <w:rFonts w:ascii="Times New Roman" w:hAnsi="Times New Roman" w:cs="Times New Roman"/>
          <w:b/>
          <w:sz w:val="24"/>
          <w:szCs w:val="24"/>
        </w:rPr>
        <w:t xml:space="preserve">Wystawy czasowe: </w:t>
      </w:r>
    </w:p>
    <w:p w:rsidR="00F15C6A" w:rsidRPr="00164EE4" w:rsidRDefault="00F15C6A" w:rsidP="00F15C6A">
      <w:pPr>
        <w:spacing w:line="240" w:lineRule="auto"/>
        <w:rPr>
          <w:rFonts w:ascii="Times New Roman" w:hAnsi="Times New Roman" w:cs="Times New Roman"/>
          <w:sz w:val="24"/>
          <w:szCs w:val="24"/>
        </w:rPr>
      </w:pPr>
      <w:r w:rsidRPr="00164EE4">
        <w:rPr>
          <w:rFonts w:ascii="Times New Roman" w:hAnsi="Times New Roman" w:cs="Times New Roman"/>
          <w:sz w:val="24"/>
          <w:szCs w:val="24"/>
        </w:rPr>
        <w:t xml:space="preserve">- Wystawa malarstwa Mariana </w:t>
      </w:r>
      <w:proofErr w:type="spellStart"/>
      <w:r w:rsidRPr="00164EE4">
        <w:rPr>
          <w:rFonts w:ascii="Times New Roman" w:hAnsi="Times New Roman" w:cs="Times New Roman"/>
          <w:sz w:val="24"/>
          <w:szCs w:val="24"/>
        </w:rPr>
        <w:t>Fidy</w:t>
      </w:r>
      <w:proofErr w:type="spellEnd"/>
      <w:r w:rsidRPr="00164EE4">
        <w:rPr>
          <w:rFonts w:ascii="Times New Roman" w:hAnsi="Times New Roman" w:cs="Times New Roman"/>
          <w:sz w:val="24"/>
          <w:szCs w:val="24"/>
        </w:rPr>
        <w:t xml:space="preserve"> „Wokół wzgórza zamkowego”. (Galeria Zamek). </w:t>
      </w:r>
      <w:r w:rsidRPr="00164EE4">
        <w:rPr>
          <w:rFonts w:ascii="Times New Roman" w:hAnsi="Times New Roman" w:cs="Times New Roman"/>
          <w:sz w:val="24"/>
          <w:szCs w:val="24"/>
        </w:rPr>
        <w:br/>
        <w:t>- Z cyklu „Studenckie D</w:t>
      </w:r>
      <w:r>
        <w:rPr>
          <w:rFonts w:ascii="Times New Roman" w:hAnsi="Times New Roman" w:cs="Times New Roman"/>
          <w:sz w:val="24"/>
          <w:szCs w:val="24"/>
        </w:rPr>
        <w:t>ebiuty”. „Pracownie projektowe”</w:t>
      </w:r>
      <w:r w:rsidRPr="00164EE4">
        <w:rPr>
          <w:rFonts w:ascii="Times New Roman" w:hAnsi="Times New Roman" w:cs="Times New Roman"/>
          <w:sz w:val="24"/>
          <w:szCs w:val="24"/>
        </w:rPr>
        <w:t>. Część II - wystawa prac studentów Projektowania Graficznego i Instytutu Sztuk Projektowych Państwowej Wyższej Szkoły Wschodnioeuropejskiej w Przemyśl</w:t>
      </w:r>
      <w:r>
        <w:rPr>
          <w:rFonts w:ascii="Times New Roman" w:hAnsi="Times New Roman" w:cs="Times New Roman"/>
          <w:sz w:val="24"/>
          <w:szCs w:val="24"/>
        </w:rPr>
        <w:t xml:space="preserve">u </w:t>
      </w:r>
      <w:r w:rsidRPr="00164EE4">
        <w:rPr>
          <w:rFonts w:ascii="Times New Roman" w:hAnsi="Times New Roman" w:cs="Times New Roman"/>
          <w:sz w:val="24"/>
          <w:szCs w:val="24"/>
        </w:rPr>
        <w:t>(Galeria Debiuty), czynna do 8 października 2017</w:t>
      </w:r>
      <w:r>
        <w:rPr>
          <w:rFonts w:ascii="Times New Roman" w:hAnsi="Times New Roman" w:cs="Times New Roman"/>
          <w:sz w:val="24"/>
          <w:szCs w:val="24"/>
        </w:rPr>
        <w:t xml:space="preserve"> </w:t>
      </w:r>
      <w:r w:rsidRPr="00164EE4">
        <w:rPr>
          <w:rFonts w:ascii="Times New Roman" w:hAnsi="Times New Roman" w:cs="Times New Roman"/>
          <w:sz w:val="24"/>
          <w:szCs w:val="24"/>
        </w:rPr>
        <w:t>r.</w:t>
      </w:r>
      <w:r w:rsidRPr="00164EE4">
        <w:rPr>
          <w:rFonts w:ascii="Times New Roman" w:hAnsi="Times New Roman" w:cs="Times New Roman"/>
          <w:sz w:val="24"/>
          <w:szCs w:val="24"/>
        </w:rPr>
        <w:br/>
        <w:t xml:space="preserve">- Wystawa fotografii Zbigniewa Polita. (Galeria Debiuty). </w:t>
      </w:r>
    </w:p>
    <w:p w:rsidR="00F15C6A" w:rsidRPr="00164EE4" w:rsidRDefault="00F15C6A" w:rsidP="00F15C6A">
      <w:pPr>
        <w:spacing w:line="240" w:lineRule="auto"/>
        <w:rPr>
          <w:rFonts w:ascii="Times New Roman" w:hAnsi="Times New Roman" w:cs="Times New Roman"/>
          <w:sz w:val="24"/>
          <w:szCs w:val="24"/>
        </w:rPr>
      </w:pPr>
    </w:p>
    <w:p w:rsidR="00F15C6A" w:rsidRPr="00164EE4" w:rsidRDefault="00F15C6A" w:rsidP="00F15C6A">
      <w:pPr>
        <w:spacing w:line="240" w:lineRule="auto"/>
        <w:rPr>
          <w:rFonts w:ascii="Times New Roman" w:hAnsi="Times New Roman" w:cs="Times New Roman"/>
          <w:sz w:val="24"/>
          <w:szCs w:val="24"/>
        </w:rPr>
      </w:pPr>
      <w:r w:rsidRPr="009205C2">
        <w:rPr>
          <w:rFonts w:ascii="Times New Roman" w:hAnsi="Times New Roman" w:cs="Times New Roman"/>
          <w:b/>
          <w:sz w:val="24"/>
          <w:szCs w:val="24"/>
        </w:rPr>
        <w:t>Wystawy stałe:</w:t>
      </w:r>
      <w:r w:rsidRPr="00164EE4">
        <w:rPr>
          <w:rFonts w:ascii="Times New Roman" w:hAnsi="Times New Roman" w:cs="Times New Roman"/>
          <w:sz w:val="24"/>
          <w:szCs w:val="24"/>
        </w:rPr>
        <w:t xml:space="preserve"> </w:t>
      </w:r>
      <w:r>
        <w:rPr>
          <w:rFonts w:ascii="Times New Roman" w:hAnsi="Times New Roman" w:cs="Times New Roman"/>
          <w:sz w:val="24"/>
          <w:szCs w:val="24"/>
        </w:rPr>
        <w:br/>
      </w:r>
      <w:r w:rsidRPr="00164EE4">
        <w:rPr>
          <w:rFonts w:ascii="Times New Roman" w:hAnsi="Times New Roman" w:cs="Times New Roman"/>
          <w:sz w:val="24"/>
          <w:szCs w:val="24"/>
        </w:rPr>
        <w:t>-  Kazimierz Wielki Wczoraj i Dziś,</w:t>
      </w:r>
      <w:r>
        <w:rPr>
          <w:rFonts w:ascii="Times New Roman" w:hAnsi="Times New Roman" w:cs="Times New Roman"/>
          <w:sz w:val="24"/>
          <w:szCs w:val="24"/>
        </w:rPr>
        <w:br/>
      </w:r>
      <w:r w:rsidRPr="00164EE4">
        <w:rPr>
          <w:rFonts w:ascii="Times New Roman" w:hAnsi="Times New Roman" w:cs="Times New Roman"/>
          <w:sz w:val="24"/>
          <w:szCs w:val="24"/>
        </w:rPr>
        <w:t>- Lapidarium,</w:t>
      </w:r>
      <w:r>
        <w:rPr>
          <w:rFonts w:ascii="Times New Roman" w:hAnsi="Times New Roman" w:cs="Times New Roman"/>
          <w:sz w:val="24"/>
          <w:szCs w:val="24"/>
        </w:rPr>
        <w:br/>
      </w:r>
      <w:r w:rsidRPr="00164EE4">
        <w:rPr>
          <w:rFonts w:ascii="Times New Roman" w:hAnsi="Times New Roman" w:cs="Times New Roman"/>
          <w:sz w:val="24"/>
          <w:szCs w:val="24"/>
        </w:rPr>
        <w:t>- Kazimierz w Historii i Tradycji,</w:t>
      </w:r>
      <w:r>
        <w:rPr>
          <w:rFonts w:ascii="Times New Roman" w:hAnsi="Times New Roman" w:cs="Times New Roman"/>
          <w:sz w:val="24"/>
          <w:szCs w:val="24"/>
        </w:rPr>
        <w:br/>
      </w:r>
      <w:r w:rsidRPr="00164EE4">
        <w:rPr>
          <w:rFonts w:ascii="Times New Roman" w:hAnsi="Times New Roman" w:cs="Times New Roman"/>
          <w:sz w:val="24"/>
          <w:szCs w:val="24"/>
        </w:rPr>
        <w:t>- 145 lat Towarzystwa Dramatycznego im. A. Fredry ,,Fredreum” w Przemyślu,</w:t>
      </w:r>
      <w:r>
        <w:rPr>
          <w:rFonts w:ascii="Times New Roman" w:hAnsi="Times New Roman" w:cs="Times New Roman"/>
          <w:sz w:val="24"/>
          <w:szCs w:val="24"/>
        </w:rPr>
        <w:br/>
      </w:r>
      <w:r w:rsidRPr="00164EE4">
        <w:rPr>
          <w:rFonts w:ascii="Times New Roman" w:hAnsi="Times New Roman" w:cs="Times New Roman"/>
          <w:sz w:val="24"/>
          <w:szCs w:val="24"/>
        </w:rPr>
        <w:t xml:space="preserve">- Dorobek sceniczny Kazimierza Opalińskiego – najwybitniejszego aktora „Fredreum”, </w:t>
      </w:r>
      <w:r>
        <w:rPr>
          <w:rFonts w:ascii="Times New Roman" w:hAnsi="Times New Roman" w:cs="Times New Roman"/>
          <w:sz w:val="24"/>
          <w:szCs w:val="24"/>
        </w:rPr>
        <w:br/>
      </w:r>
      <w:r w:rsidRPr="00164EE4">
        <w:rPr>
          <w:rFonts w:ascii="Times New Roman" w:hAnsi="Times New Roman" w:cs="Times New Roman"/>
          <w:sz w:val="24"/>
          <w:szCs w:val="24"/>
        </w:rPr>
        <w:t>- ,,Fredreum” w karykaturze,</w:t>
      </w:r>
      <w:r>
        <w:rPr>
          <w:rFonts w:ascii="Times New Roman" w:hAnsi="Times New Roman" w:cs="Times New Roman"/>
          <w:sz w:val="24"/>
          <w:szCs w:val="24"/>
        </w:rPr>
        <w:br/>
      </w:r>
      <w:r w:rsidRPr="00164EE4">
        <w:rPr>
          <w:rFonts w:ascii="Times New Roman" w:hAnsi="Times New Roman" w:cs="Times New Roman"/>
          <w:sz w:val="24"/>
          <w:szCs w:val="24"/>
        </w:rPr>
        <w:t>- Widoki Przemyskie z lat 50 XX wieku.</w:t>
      </w:r>
    </w:p>
    <w:p w:rsidR="00F15C6A" w:rsidRPr="00164EE4" w:rsidRDefault="00F15C6A" w:rsidP="00F15C6A">
      <w:pPr>
        <w:spacing w:line="240" w:lineRule="auto"/>
        <w:rPr>
          <w:rFonts w:ascii="Times New Roman" w:hAnsi="Times New Roman" w:cs="Times New Roman"/>
          <w:sz w:val="24"/>
          <w:szCs w:val="24"/>
        </w:rPr>
      </w:pPr>
    </w:p>
    <w:p w:rsidR="00F15C6A" w:rsidRPr="00164EE4" w:rsidRDefault="00F15C6A" w:rsidP="00F15C6A">
      <w:pPr>
        <w:spacing w:line="240" w:lineRule="auto"/>
        <w:rPr>
          <w:rFonts w:ascii="Times New Roman" w:hAnsi="Times New Roman" w:cs="Times New Roman"/>
          <w:sz w:val="24"/>
          <w:szCs w:val="24"/>
        </w:rPr>
      </w:pPr>
    </w:p>
    <w:p w:rsidR="00F15C6A" w:rsidRPr="00164EE4" w:rsidRDefault="00F15C6A" w:rsidP="00F15C6A">
      <w:pPr>
        <w:spacing w:line="240" w:lineRule="auto"/>
        <w:jc w:val="center"/>
        <w:rPr>
          <w:rFonts w:ascii="Times New Roman" w:hAnsi="Times New Roman" w:cs="Times New Roman"/>
          <w:sz w:val="24"/>
          <w:szCs w:val="24"/>
        </w:rPr>
      </w:pPr>
      <w:r w:rsidRPr="00164EE4">
        <w:rPr>
          <w:rFonts w:ascii="Times New Roman" w:hAnsi="Times New Roman" w:cs="Times New Roman"/>
          <w:sz w:val="24"/>
          <w:szCs w:val="24"/>
        </w:rPr>
        <w:t>Przemyskie Centrum Kultury i Nauki ZAMEK</w:t>
      </w:r>
      <w:r>
        <w:rPr>
          <w:rFonts w:ascii="Times New Roman" w:hAnsi="Times New Roman" w:cs="Times New Roman"/>
          <w:sz w:val="24"/>
          <w:szCs w:val="24"/>
        </w:rPr>
        <w:br/>
      </w:r>
      <w:r w:rsidRPr="00164EE4">
        <w:rPr>
          <w:rFonts w:ascii="Times New Roman" w:hAnsi="Times New Roman" w:cs="Times New Roman"/>
          <w:sz w:val="24"/>
          <w:szCs w:val="24"/>
        </w:rPr>
        <w:t xml:space="preserve">37 -700 Przemyśl, Aleje XXV – Polskiej Drużyny Strzeleckiej 1 </w:t>
      </w:r>
      <w:r>
        <w:rPr>
          <w:rFonts w:ascii="Times New Roman" w:hAnsi="Times New Roman" w:cs="Times New Roman"/>
          <w:sz w:val="24"/>
          <w:szCs w:val="24"/>
        </w:rPr>
        <w:br/>
      </w:r>
      <w:r w:rsidRPr="009205C2">
        <w:rPr>
          <w:rFonts w:ascii="Times New Roman" w:hAnsi="Times New Roman" w:cs="Times New Roman"/>
          <w:sz w:val="24"/>
          <w:szCs w:val="24"/>
        </w:rPr>
        <w:t xml:space="preserve">Tel. 16 678 50 61, e-mail: </w:t>
      </w:r>
      <w:hyperlink r:id="rId5" w:history="1">
        <w:r w:rsidRPr="009205C2">
          <w:rPr>
            <w:rStyle w:val="Hipercze"/>
            <w:rFonts w:ascii="Times New Roman" w:hAnsi="Times New Roman" w:cs="Times New Roman"/>
            <w:sz w:val="24"/>
            <w:szCs w:val="24"/>
          </w:rPr>
          <w:t>sekretariat@kultura.przemysl.pl</w:t>
        </w:r>
      </w:hyperlink>
      <w:r>
        <w:rPr>
          <w:rFonts w:ascii="Times New Roman" w:hAnsi="Times New Roman" w:cs="Times New Roman"/>
          <w:sz w:val="24"/>
          <w:szCs w:val="24"/>
        </w:rPr>
        <w:br/>
      </w:r>
      <w:r w:rsidRPr="00164EE4">
        <w:rPr>
          <w:rFonts w:ascii="Times New Roman" w:hAnsi="Times New Roman" w:cs="Times New Roman"/>
          <w:sz w:val="24"/>
          <w:szCs w:val="24"/>
        </w:rPr>
        <w:t>Dyrektor- Renata Nowakowska</w:t>
      </w:r>
    </w:p>
    <w:p w:rsidR="00BF31AA" w:rsidRDefault="00BF31AA" w:rsidP="00F15C6A">
      <w:pPr>
        <w:spacing w:line="240" w:lineRule="auto"/>
      </w:pPr>
    </w:p>
    <w:sectPr w:rsidR="00BF31AA" w:rsidSect="00BE2A38">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58CA"/>
    <w:rsid w:val="00055C25"/>
    <w:rsid w:val="0008187A"/>
    <w:rsid w:val="0008573A"/>
    <w:rsid w:val="000F33E4"/>
    <w:rsid w:val="00126E5D"/>
    <w:rsid w:val="0012799B"/>
    <w:rsid w:val="0013013A"/>
    <w:rsid w:val="00175B35"/>
    <w:rsid w:val="001A446A"/>
    <w:rsid w:val="001D06A3"/>
    <w:rsid w:val="00236BA8"/>
    <w:rsid w:val="00265BA9"/>
    <w:rsid w:val="00285FEC"/>
    <w:rsid w:val="002B34CE"/>
    <w:rsid w:val="002C3871"/>
    <w:rsid w:val="00313F69"/>
    <w:rsid w:val="003807E3"/>
    <w:rsid w:val="003B7436"/>
    <w:rsid w:val="004150D6"/>
    <w:rsid w:val="004379B8"/>
    <w:rsid w:val="00463E5A"/>
    <w:rsid w:val="004924DB"/>
    <w:rsid w:val="004B4FB1"/>
    <w:rsid w:val="00500F69"/>
    <w:rsid w:val="00540534"/>
    <w:rsid w:val="005873A1"/>
    <w:rsid w:val="005B2583"/>
    <w:rsid w:val="005C403B"/>
    <w:rsid w:val="00624F1E"/>
    <w:rsid w:val="006356F1"/>
    <w:rsid w:val="00697F04"/>
    <w:rsid w:val="00700AB8"/>
    <w:rsid w:val="0070733D"/>
    <w:rsid w:val="007161CB"/>
    <w:rsid w:val="00752097"/>
    <w:rsid w:val="00752229"/>
    <w:rsid w:val="00785522"/>
    <w:rsid w:val="007D3AB6"/>
    <w:rsid w:val="007D70CA"/>
    <w:rsid w:val="008351C5"/>
    <w:rsid w:val="00835818"/>
    <w:rsid w:val="008C56F0"/>
    <w:rsid w:val="00917211"/>
    <w:rsid w:val="00967314"/>
    <w:rsid w:val="00992BEF"/>
    <w:rsid w:val="009B12D5"/>
    <w:rsid w:val="009B75E2"/>
    <w:rsid w:val="009F78CD"/>
    <w:rsid w:val="00A729C0"/>
    <w:rsid w:val="00A958CA"/>
    <w:rsid w:val="00AD6DE9"/>
    <w:rsid w:val="00AE79CE"/>
    <w:rsid w:val="00B248C5"/>
    <w:rsid w:val="00B45D49"/>
    <w:rsid w:val="00BD6844"/>
    <w:rsid w:val="00BE1C3C"/>
    <w:rsid w:val="00BE2A38"/>
    <w:rsid w:val="00BF31AA"/>
    <w:rsid w:val="00C54140"/>
    <w:rsid w:val="00C64314"/>
    <w:rsid w:val="00C93618"/>
    <w:rsid w:val="00CD69C4"/>
    <w:rsid w:val="00D36658"/>
    <w:rsid w:val="00D764FF"/>
    <w:rsid w:val="00DA3B85"/>
    <w:rsid w:val="00DC7E1A"/>
    <w:rsid w:val="00DE40E3"/>
    <w:rsid w:val="00DE4E97"/>
    <w:rsid w:val="00E13009"/>
    <w:rsid w:val="00E377C7"/>
    <w:rsid w:val="00E50B89"/>
    <w:rsid w:val="00E74D63"/>
    <w:rsid w:val="00EA4D6E"/>
    <w:rsid w:val="00EB6EE6"/>
    <w:rsid w:val="00ED628E"/>
    <w:rsid w:val="00F03A5D"/>
    <w:rsid w:val="00F15C6A"/>
    <w:rsid w:val="00F1759A"/>
    <w:rsid w:val="00F24E9F"/>
    <w:rsid w:val="00F37ED4"/>
    <w:rsid w:val="00F55E8A"/>
    <w:rsid w:val="00F841D5"/>
    <w:rsid w:val="00F8430A"/>
    <w:rsid w:val="00FA62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8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F1759A"/>
    <w:rPr>
      <w:color w:val="0000FF"/>
      <w:u w:val="single"/>
    </w:rPr>
  </w:style>
  <w:style w:type="paragraph" w:styleId="Bezodstpw">
    <w:name w:val="No Spacing"/>
    <w:uiPriority w:val="1"/>
    <w:qFormat/>
    <w:rsid w:val="00F1759A"/>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055C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C25"/>
    <w:rPr>
      <w:rFonts w:ascii="Segoe UI" w:hAnsi="Segoe UI" w:cs="Segoe UI"/>
      <w:sz w:val="18"/>
      <w:szCs w:val="18"/>
    </w:rPr>
  </w:style>
  <w:style w:type="paragraph" w:styleId="HTML-wstpniesformatowany">
    <w:name w:val="HTML Preformatted"/>
    <w:basedOn w:val="Normalny"/>
    <w:link w:val="HTML-wstpniesformatowanyZnak"/>
    <w:uiPriority w:val="99"/>
    <w:unhideWhenUsed/>
    <w:rsid w:val="00CD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D69C4"/>
    <w:rPr>
      <w:rFonts w:ascii="Courier New" w:eastAsia="Times New Roman" w:hAnsi="Courier New" w:cs="Courier New"/>
      <w:sz w:val="20"/>
      <w:szCs w:val="20"/>
      <w:lang w:eastAsia="pl-PL"/>
    </w:rPr>
  </w:style>
  <w:style w:type="paragraph" w:customStyle="1" w:styleId="Standard">
    <w:name w:val="Standard"/>
    <w:rsid w:val="00CD69C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Pogrubienie">
    <w:name w:val="Strong"/>
    <w:basedOn w:val="Domylnaczcionkaakapitu"/>
    <w:uiPriority w:val="22"/>
    <w:qFormat/>
    <w:rsid w:val="00CD69C4"/>
    <w:rPr>
      <w:b/>
      <w:bCs/>
    </w:rPr>
  </w:style>
</w:styles>
</file>

<file path=word/webSettings.xml><?xml version="1.0" encoding="utf-8"?>
<w:webSettings xmlns:r="http://schemas.openxmlformats.org/officeDocument/2006/relationships" xmlns:w="http://schemas.openxmlformats.org/wordprocessingml/2006/main">
  <w:divs>
    <w:div w:id="8302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kretariat@kultura.przemys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11E2-8A3C-455C-9567-D9A50CDF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1018</Words>
  <Characters>6109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Ryczan</dc:creator>
  <cp:keywords/>
  <dc:description/>
  <cp:lastModifiedBy>User</cp:lastModifiedBy>
  <cp:revision>59</cp:revision>
  <cp:lastPrinted>2017-05-26T09:31:00Z</cp:lastPrinted>
  <dcterms:created xsi:type="dcterms:W3CDTF">2017-04-25T07:35:00Z</dcterms:created>
  <dcterms:modified xsi:type="dcterms:W3CDTF">2017-09-20T08:40:00Z</dcterms:modified>
</cp:coreProperties>
</file>