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4" w:rsidRDefault="006D090A" w:rsidP="008009C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D2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  <w:r w:rsidR="008F4ED2">
        <w:rPr>
          <w:rFonts w:ascii="Times New Roman" w:hAnsi="Times New Roman" w:cs="Times New Roman"/>
          <w:b/>
          <w:sz w:val="24"/>
          <w:szCs w:val="24"/>
        </w:rPr>
        <w:br/>
      </w:r>
      <w:r w:rsidRPr="008F4ED2">
        <w:rPr>
          <w:rFonts w:ascii="Times New Roman" w:hAnsi="Times New Roman" w:cs="Times New Roman"/>
          <w:b/>
          <w:sz w:val="24"/>
          <w:szCs w:val="24"/>
        </w:rPr>
        <w:t>Przemyskiego Centrum</w:t>
      </w:r>
      <w:r w:rsidR="003B2CE5">
        <w:rPr>
          <w:rFonts w:ascii="Times New Roman" w:hAnsi="Times New Roman" w:cs="Times New Roman"/>
          <w:b/>
          <w:sz w:val="24"/>
          <w:szCs w:val="24"/>
        </w:rPr>
        <w:t xml:space="preserve"> Kultury i Nauki ZAMEK</w:t>
      </w:r>
      <w:r w:rsidR="003B2CE5">
        <w:rPr>
          <w:rFonts w:ascii="Times New Roman" w:hAnsi="Times New Roman" w:cs="Times New Roman"/>
          <w:b/>
          <w:sz w:val="24"/>
          <w:szCs w:val="24"/>
        </w:rPr>
        <w:br/>
      </w:r>
      <w:r w:rsidR="00A72968">
        <w:rPr>
          <w:rFonts w:ascii="Times New Roman" w:hAnsi="Times New Roman" w:cs="Times New Roman"/>
          <w:b/>
          <w:sz w:val="24"/>
          <w:szCs w:val="24"/>
        </w:rPr>
        <w:t>październik</w:t>
      </w:r>
      <w:r w:rsidR="005A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ED2">
        <w:rPr>
          <w:rFonts w:ascii="Times New Roman" w:hAnsi="Times New Roman" w:cs="Times New Roman"/>
          <w:b/>
          <w:sz w:val="24"/>
          <w:szCs w:val="24"/>
        </w:rPr>
        <w:t>2018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</w:r>
      <w:r w:rsidR="00883401">
        <w:rPr>
          <w:rFonts w:ascii="Times New Roman" w:hAnsi="Times New Roman" w:cs="Times New Roman"/>
          <w:sz w:val="24"/>
          <w:szCs w:val="24"/>
        </w:rPr>
        <w:br/>
      </w:r>
    </w:p>
    <w:p w:rsidR="00626F29" w:rsidRDefault="00626F29" w:rsidP="00626F29">
      <w:pPr>
        <w:spacing w:after="0" w:line="240" w:lineRule="auto"/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3 października (środa), godz. 9.00, 10.30, 12.00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Spektakle edukacyjne dla dzieci przedszkolnych w wyk. Teatru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Kultureska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>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spektakle zorganizowane dla dzieci z przemyskich przedszkoli.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Organizatorzy:  Wydział Architektury i Ochrony Środowiska Urzędu Miejskiego w Przemyślu oraz Przemyskie Centrum Kultury i Nauki ZAMEK.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 xml:space="preserve">7 października (niedziela), godz. 18.00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„Artystyczna Jesień na Zamku” koncert Jacka Kawalca (wokal) z zespołem, w składzie: Kasia „Puma” Piasecka (instrumenty klawiszowe, wokal), Krzysztof „Puma” Piasecki (gitara), Łukasz Gorczyca (gitara basowa), Tomasz Dominik (perkusja). W programie znane i lubiane piosenki Wielkich Mistrzów, jak: Stinga, Luisa Armstronga, Roberta Planta, Czesława Niemena i wielu innych.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bilety w cenie 35 zł do nabycia w sklepie muzycznym „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>”, ul. Serbańska 13 oraz na godzinę przed koncertem na Zamku Kazimierzowskim.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Org. PCKiN ZAMEK.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 xml:space="preserve">8 października (poniedziałek),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Spektakl edukacyjny dla młodzieży szkolnej – „Król Edyp”.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(Sala widowiskowa Zamku Kazimierzowskiego).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Org.: Agencja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art-rekl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Bede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z Krakowa oraz PCKiN ZAMEK.</w:t>
      </w:r>
    </w:p>
    <w:p w:rsidR="00626F29" w:rsidRPr="00FD395E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(Impreza zewnętrzna).</w:t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26F2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października (wtorek)</w:t>
      </w:r>
      <w:r w:rsidRPr="00626F2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Spektakle edukacyjne dla młodzieży szkolnej w wykonaniu aktorów teatru „</w:t>
      </w:r>
      <w:proofErr w:type="spellStart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panteatr</w:t>
      </w:r>
      <w:proofErr w:type="spellEnd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Kazimierzowskiego).</w:t>
      </w: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Org.: </w:t>
      </w:r>
      <w:proofErr w:type="spellStart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panteatr</w:t>
      </w:r>
      <w:proofErr w:type="spellEnd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Kamil </w:t>
      </w:r>
      <w:proofErr w:type="spellStart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Kulda</w:t>
      </w:r>
      <w:proofErr w:type="spellEnd"/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PCKiN ZAMEK.</w:t>
      </w: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(Impreza zewnętrzna).</w:t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FD395E">
        <w:rPr>
          <w:rFonts w:ascii="Times New Roman" w:hAnsi="Times New Roman" w:cs="Times New Roman"/>
          <w:sz w:val="24"/>
          <w:szCs w:val="24"/>
        </w:rPr>
        <w:br/>
      </w:r>
      <w:r w:rsidRPr="00FD395E">
        <w:rPr>
          <w:rFonts w:ascii="Times New Roman" w:hAnsi="Times New Roman" w:cs="Times New Roman"/>
          <w:b/>
          <w:sz w:val="24"/>
          <w:szCs w:val="24"/>
        </w:rPr>
        <w:t>12 października (piątek), godz. 18.00</w:t>
      </w:r>
    </w:p>
    <w:p w:rsidR="00626F29" w:rsidRPr="00FD395E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sz w:val="24"/>
          <w:szCs w:val="24"/>
        </w:rPr>
        <w:t xml:space="preserve">„Artystyczna Jesień na Zamku” spektakl muzyczny „KALINA”, w roli Kaliny Jędrusik – Patrycja </w:t>
      </w:r>
      <w:proofErr w:type="spellStart"/>
      <w:r w:rsidRPr="00FD395E">
        <w:rPr>
          <w:rFonts w:ascii="Times New Roman" w:hAnsi="Times New Roman" w:cs="Times New Roman"/>
          <w:sz w:val="24"/>
          <w:szCs w:val="24"/>
        </w:rPr>
        <w:t>Zywert-Szypka</w:t>
      </w:r>
      <w:proofErr w:type="spellEnd"/>
      <w:r w:rsidRPr="00FD395E">
        <w:rPr>
          <w:rFonts w:ascii="Times New Roman" w:hAnsi="Times New Roman" w:cs="Times New Roman"/>
          <w:sz w:val="24"/>
          <w:szCs w:val="24"/>
        </w:rPr>
        <w:t>.</w:t>
      </w:r>
      <w:r w:rsidR="00FD395E" w:rsidRPr="00FD395E">
        <w:rPr>
          <w:rFonts w:ascii="Times New Roman" w:hAnsi="Times New Roman" w:cs="Times New Roman"/>
          <w:sz w:val="24"/>
          <w:szCs w:val="24"/>
        </w:rPr>
        <w:br/>
      </w:r>
      <w:r w:rsidR="00FD395E" w:rsidRPr="00FD395E">
        <w:rPr>
          <w:rFonts w:ascii="Times New Roman" w:hAnsi="Times New Roman" w:cs="Times New Roman"/>
          <w:color w:val="FF0000"/>
          <w:sz w:val="24"/>
          <w:szCs w:val="24"/>
        </w:rPr>
        <w:t xml:space="preserve">Spektakl </w:t>
      </w:r>
      <w:r w:rsidR="00FD395E" w:rsidRPr="00FD395E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PRZENIESIONY NA 19 01 20</w:t>
      </w:r>
      <w:r w:rsidR="00D11FE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1</w:t>
      </w:r>
      <w:r w:rsidR="00FD395E" w:rsidRPr="00FD395E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9 r. godz. 18.00</w:t>
      </w:r>
      <w:r w:rsidR="00FD395E" w:rsidRPr="00FD395E">
        <w:rPr>
          <w:rFonts w:ascii="Times New Roman" w:hAnsi="Times New Roman" w:cs="Times New Roman"/>
          <w:color w:val="FF0000"/>
          <w:sz w:val="24"/>
          <w:szCs w:val="24"/>
        </w:rPr>
        <w:t>. Przesunięcie terminu nastąpiło</w:t>
      </w:r>
      <w:r w:rsidR="00FD395E" w:rsidRPr="00FD395E">
        <w:rPr>
          <w:rFonts w:ascii="Times New Roman" w:hAnsi="Times New Roman" w:cs="Times New Roman"/>
          <w:color w:val="FF0000"/>
          <w:sz w:val="24"/>
          <w:szCs w:val="24"/>
        </w:rPr>
        <w:br/>
        <w:t>z przyczyn niezależnych od organizatora. Zakupione wcześniej bilety zachowują ważność,</w:t>
      </w:r>
      <w:r w:rsidR="00FD395E" w:rsidRPr="00FD395E">
        <w:rPr>
          <w:rFonts w:ascii="Times New Roman" w:hAnsi="Times New Roman" w:cs="Times New Roman"/>
          <w:color w:val="FF0000"/>
          <w:sz w:val="24"/>
          <w:szCs w:val="24"/>
        </w:rPr>
        <w:br/>
        <w:t>istnieje możliwość zwrotu biletów w miejscu zakupu.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sz w:val="24"/>
          <w:szCs w:val="24"/>
        </w:rPr>
        <w:t xml:space="preserve">(Sala widowiskowa Zamku Kazimierzowskiego) –  bilety w cenie 35 zł do nabycia na </w:t>
      </w:r>
      <w:hyperlink r:id="rId4" w:history="1">
        <w:r w:rsidRPr="00FD395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www.kupbilecik.p</w:t>
        </w:r>
      </w:hyperlink>
      <w:r w:rsidRPr="00FD39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Pr="00FD395E">
        <w:rPr>
          <w:rFonts w:ascii="Times New Roman" w:hAnsi="Times New Roman" w:cs="Times New Roman"/>
          <w:sz w:val="24"/>
          <w:szCs w:val="24"/>
        </w:rPr>
        <w:t>, w sklepie muzycznym „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>, ul. Serbańska 13 oraz na dwie godziny przed spektaklem na Zamku Kazimierzowskim.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Org.: Fundacja Rozwoju Kultury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ArtBiz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oraz PCKiN ZAMEK.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(Impreza zewnętrzna).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13 października (sobota), godz. 17.00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Gala operowo-operetkowa „Panna wodna”.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 xml:space="preserve">godz. 16.00   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Otwarcie Międzynarodowej wystawy malarstwa „Niech kwitną kwiaty nadziei”.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lastRenderedPageBreak/>
        <w:t>(Galeria Baszta) – wstęp wolny.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Org.: Państwowa Wyższa Szkoła Wschodnioeuropejska w Przemyślu oraz PCKiN ZAMEK.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(Impreza zewnętrzna).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15 października (poniedziałek)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Spektakl edukacyjny dla młodzieży szkolnej.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(Sala widowiskowa Zamku Kazimierzowskiego).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Org.: Agencja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art-rekl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Bede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produstions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z Krakowa oraz PCKiN ZAMEK.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(Impreza zewnętrzna).</w:t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b/>
          <w:sz w:val="24"/>
          <w:szCs w:val="24"/>
        </w:rPr>
        <w:t>18 października (czwartek), godz. 11.00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Uroczystości z okazji 70-lecia Specjalnego Ośrodka Szkolno-Wychowawczego nr 1 im. Marii Grzegorzewskiej w Przemyślu.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za zaproszeniami.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Org.: Specjalny Ośrodek Szkolno-Wychowawczy nr 1 im. M. Grzegorzewskiej w Przemyślu oraz PCKiN ZAMEK.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(Impreza zewnętrzna).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21 października (niedziela), godz. 18.00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Koncert Inauguracyjny XXXV Przemyskiej Jesieni Muzycznej. W repertuarze muzyka filmowa Bartosza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Chajdeckiego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. Wystąpią: Przemyska Orkiestra Kameralna pod dyrekcją </w:t>
      </w:r>
      <w:r>
        <w:rPr>
          <w:rFonts w:ascii="Times New Roman" w:hAnsi="Times New Roman" w:cs="Times New Roman"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Tarcholika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F29">
        <w:rPr>
          <w:rFonts w:ascii="Times New Roman" w:hAnsi="Times New Roman" w:cs="Times New Roman"/>
          <w:sz w:val="24"/>
          <w:szCs w:val="24"/>
        </w:rPr>
        <w:t xml:space="preserve">Jacek Szwaj (fortepian), Bartosz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Chajdecki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(słowo).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bilety w cenie 20 z</w:t>
      </w:r>
      <w:r>
        <w:rPr>
          <w:rFonts w:ascii="Times New Roman" w:hAnsi="Times New Roman" w:cs="Times New Roman"/>
          <w:sz w:val="24"/>
          <w:szCs w:val="24"/>
        </w:rPr>
        <w:t xml:space="preserve">ł i karnety 80 zł do nabycia </w:t>
      </w:r>
      <w:r w:rsidRPr="00626F29">
        <w:rPr>
          <w:rFonts w:ascii="Times New Roman" w:hAnsi="Times New Roman" w:cs="Times New Roman"/>
          <w:sz w:val="24"/>
          <w:szCs w:val="24"/>
        </w:rPr>
        <w:t>w sklepie muzycznym „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”, ul. Serbańska 13 oraz na godzinę przed koncertem na Zamku Kazimierzowskim. Rezerwacje – </w:t>
      </w:r>
      <w:hyperlink r:id="rId5" w:history="1">
        <w:r w:rsidRPr="00626F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keya@vp.pl</w:t>
        </w:r>
      </w:hyperlink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Org.: Towarzystwo Muzyczne w Przemyślu oraz PCKiN ZAMEK. 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23 października (wtorek), godz. 10.00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Audycje słowno-muzyczne z okazji 100. Rocznicy Odzyskania Niepodległości przez Polskę                         w wykonaniu uczniów Zespołu Państwowych Szkół Muzycznych w Przemyślu.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(Sala widowiskowa Zamku Kazimierzowskiego) – wstęp wolny.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Org.: Zespół Państwowych Szkół Muzycznych im. A. Malawskiego w Przemyślu oraz PCKiN ZAMEK.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24 października (środa), godz. 10.00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Audycje słowno-muzyczne z okazji 100. Rocznicy Odzyskania Niepodległości przez Polskę                          w wykonaniu uczniów Zespołu Państwowych Szkół Muzycznych w Przemyślu.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337119" w:rsidRPr="00337119" w:rsidRDefault="00626F29" w:rsidP="0033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Org.: Zespół Państwowych Szkół Muzycznych im. A. Malawskiego w Przemyślu oraz PCKiN ZAMEK.</w:t>
      </w:r>
      <w:r w:rsidR="00337119">
        <w:rPr>
          <w:rFonts w:ascii="Times New Roman" w:hAnsi="Times New Roman" w:cs="Times New Roman"/>
          <w:sz w:val="24"/>
          <w:szCs w:val="24"/>
        </w:rPr>
        <w:br/>
      </w:r>
      <w:r w:rsidR="00337119">
        <w:rPr>
          <w:rFonts w:ascii="Times New Roman" w:hAnsi="Times New Roman" w:cs="Times New Roman"/>
          <w:sz w:val="24"/>
          <w:szCs w:val="24"/>
        </w:rPr>
        <w:br/>
      </w:r>
      <w:r w:rsidR="00337119" w:rsidRPr="00626F29">
        <w:rPr>
          <w:rFonts w:ascii="Times New Roman" w:hAnsi="Times New Roman" w:cs="Times New Roman"/>
          <w:b/>
          <w:sz w:val="24"/>
          <w:szCs w:val="24"/>
        </w:rPr>
        <w:t>27</w:t>
      </w:r>
      <w:r w:rsidR="00337119">
        <w:rPr>
          <w:rFonts w:ascii="Times New Roman" w:hAnsi="Times New Roman" w:cs="Times New Roman"/>
          <w:b/>
          <w:sz w:val="24"/>
          <w:szCs w:val="24"/>
        </w:rPr>
        <w:t xml:space="preserve"> października (sobota), godz. 17</w:t>
      </w:r>
      <w:r w:rsidR="00337119" w:rsidRPr="00626F29">
        <w:rPr>
          <w:rFonts w:ascii="Times New Roman" w:hAnsi="Times New Roman" w:cs="Times New Roman"/>
          <w:b/>
          <w:sz w:val="24"/>
          <w:szCs w:val="24"/>
        </w:rPr>
        <w:t>.00</w:t>
      </w:r>
    </w:p>
    <w:p w:rsidR="00337119" w:rsidRPr="00626F29" w:rsidRDefault="00337119" w:rsidP="0033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„RED 33” – otwarcie wystawy malarstwa Grzegorza Kijanki.</w:t>
      </w:r>
    </w:p>
    <w:p w:rsidR="00337119" w:rsidRPr="00626F29" w:rsidRDefault="00337119" w:rsidP="0033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626F29" w:rsidRPr="00337119" w:rsidRDefault="0033711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Org.:</w:t>
      </w:r>
      <w:r w:rsidRPr="00626F29">
        <w:rPr>
          <w:rFonts w:ascii="Times New Roman" w:hAnsi="Times New Roman" w:cs="Times New Roman"/>
          <w:sz w:val="24"/>
          <w:szCs w:val="24"/>
        </w:rPr>
        <w:t xml:space="preserve"> PCKiN ZAMEK.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26F29" w:rsidRPr="00626F29">
        <w:rPr>
          <w:rFonts w:ascii="Times New Roman" w:hAnsi="Times New Roman" w:cs="Times New Roman"/>
          <w:b/>
          <w:sz w:val="24"/>
          <w:szCs w:val="24"/>
        </w:rPr>
        <w:t>27 października (sobota), godz. 18.00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Spektakl teatralny „Janosik” na podstawie scenariusza Patrona 5 batalionu strzelców podhalańskich  gen. Andrzeja Galicy w wykonaniu Teatru „Prezentacje” z Klubu 5 batalionu strzelc</w:t>
      </w:r>
      <w:r>
        <w:rPr>
          <w:rFonts w:ascii="Times New Roman" w:hAnsi="Times New Roman" w:cs="Times New Roman"/>
          <w:sz w:val="24"/>
          <w:szCs w:val="24"/>
        </w:rPr>
        <w:t xml:space="preserve">ów podhalańskich </w:t>
      </w:r>
      <w:r w:rsidRPr="00626F29">
        <w:rPr>
          <w:rFonts w:ascii="Times New Roman" w:hAnsi="Times New Roman" w:cs="Times New Roman"/>
          <w:sz w:val="24"/>
          <w:szCs w:val="24"/>
        </w:rPr>
        <w:t xml:space="preserve">w Przemyślu.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Org.: 5 batalion strzelców podhalańskich z Przemyśla oraz PCKiN ZAMEK.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lastRenderedPageBreak/>
        <w:t xml:space="preserve">(Impreza zewnętrzna). </w:t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b/>
          <w:sz w:val="24"/>
          <w:szCs w:val="24"/>
        </w:rPr>
        <w:t>29 października (poniedziałek)</w:t>
      </w:r>
      <w:r w:rsidR="007A3EE2">
        <w:rPr>
          <w:rFonts w:ascii="Times New Roman" w:hAnsi="Times New Roman" w:cs="Times New Roman"/>
          <w:b/>
          <w:sz w:val="24"/>
          <w:szCs w:val="24"/>
        </w:rPr>
        <w:t>, godz. 18.00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„Od Romantyzmu do Młodej Polski. Zapomniani kompozytorzy XIX i XX wieku”, z udziałem Olgi Pasiecznik (sopran) i Natalii Pasiecznik (fortepian).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 Filharmonia Podkarpacka oraz PCKiN ZAMEK. </w:t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b/>
          <w:sz w:val="24"/>
          <w:szCs w:val="24"/>
        </w:rPr>
        <w:t>31 października (środa), godz. 19.00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 Koncert zespołu Simple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Team promujący płytę „Nasz prywatny blues” ze specjalnym udziałem Marka Stryszowskiego (wokal, saksofon), Bernarda Maselego (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 xml:space="preserve"> KAT, 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Kalimba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>), Tadeusza Leśniaka (instrumenty klawiszowe).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(Sala widowiskowa Zamku Kazimierzowskiego) – bilety w cenie 25 zł do nabycia w sklepie muzycznym „</w:t>
      </w:r>
      <w:proofErr w:type="spellStart"/>
      <w:r w:rsidRPr="00626F29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626F29">
        <w:rPr>
          <w:rFonts w:ascii="Times New Roman" w:hAnsi="Times New Roman" w:cs="Times New Roman"/>
          <w:sz w:val="24"/>
          <w:szCs w:val="24"/>
        </w:rPr>
        <w:t>”, ul. Serbańska 13 oraz na godzinę przed koncertem na Zamku Kazimierzowskim.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Org. PCKiN ZAMEK.  </w:t>
      </w:r>
      <w:bookmarkStart w:id="0" w:name="_GoBack"/>
      <w:bookmarkEnd w:id="0"/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sz w:val="24"/>
          <w:szCs w:val="24"/>
        </w:rPr>
        <w:br/>
      </w:r>
      <w:r w:rsidRPr="00626F29">
        <w:rPr>
          <w:rFonts w:ascii="Times New Roman" w:hAnsi="Times New Roman" w:cs="Times New Roman"/>
          <w:b/>
          <w:sz w:val="24"/>
          <w:szCs w:val="24"/>
        </w:rPr>
        <w:t>Wystawy czasowe: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- Wystawa grafiki „JA – ONA” Agnieszki Lech Bińczyckiej i Marcina Jachyma, (Galeria Zamek), czynna do 23 października 2018 r.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- Wystawa rysunku Grzegorza Kijanki, (Galeria Zamek), czynna od 26 października do 18 listopada 2018 r.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- Wystawa fotografii „Kapliczki przemyskich zaułków” Marii Bator, (Galeria Baszta),                              czynna do 11 października 2018 r.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 xml:space="preserve">- Międzynarodowa wystawa malarstwa „Niech kwitną kwiaty nadziei”, (Galeria Baszta),                     czynna od 13 października do 4 listopada 2018 r.  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F29">
        <w:rPr>
          <w:rFonts w:ascii="Times New Roman" w:hAnsi="Times New Roman" w:cs="Times New Roman"/>
          <w:b/>
          <w:sz w:val="24"/>
          <w:szCs w:val="24"/>
        </w:rPr>
        <w:t>Wystawy stałe: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Kazimierz Wielki Wczoraj i Dziś,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Lapidarium,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Kazimierz w Historii i Tradycji,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- 145 lat Towarzystwa Dramatycznego im. A. Fredry „Fredreum”,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Dorobek sceniczny Kazimierza Opalińskiego – najwybitniejszego aktora „Fredreum”,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Widoki przemyskie z lat 50. XX wieku,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29">
        <w:rPr>
          <w:rFonts w:ascii="Times New Roman" w:hAnsi="Times New Roman" w:cs="Times New Roman"/>
          <w:sz w:val="24"/>
          <w:szCs w:val="24"/>
        </w:rPr>
        <w:t>- „Fredreum” w karykaturze.</w:t>
      </w:r>
    </w:p>
    <w:p w:rsidR="00626F29" w:rsidRPr="00626F29" w:rsidRDefault="00626F29" w:rsidP="00626F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F29" w:rsidRPr="00626F29" w:rsidRDefault="00626F29" w:rsidP="00626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Przemyskie Centrum Kultury i Nauki ZAMEK</w:t>
      </w:r>
    </w:p>
    <w:p w:rsidR="00626F29" w:rsidRPr="00626F29" w:rsidRDefault="00626F29" w:rsidP="00626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37 – 700 Przemyśl, Aleje XXV Polskiej Drużyny Strzeleckiej</w:t>
      </w:r>
    </w:p>
    <w:p w:rsidR="00626F29" w:rsidRPr="00626F29" w:rsidRDefault="00626F29" w:rsidP="00626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6F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16 678 50 61, e-mail: </w:t>
      </w:r>
      <w:hyperlink r:id="rId6" w:history="1">
        <w:r w:rsidRPr="00626F2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sekretariat@kultura.przemysl.pl</w:t>
        </w:r>
      </w:hyperlink>
    </w:p>
    <w:p w:rsidR="00626F29" w:rsidRPr="00626F29" w:rsidRDefault="00626F29" w:rsidP="00626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F29">
        <w:rPr>
          <w:rFonts w:ascii="Times New Roman" w:hAnsi="Times New Roman" w:cs="Times New Roman"/>
          <w:color w:val="000000" w:themeColor="text1"/>
          <w:sz w:val="24"/>
          <w:szCs w:val="24"/>
        </w:rPr>
        <w:t>Dyrektor – Renata Nowakowska</w:t>
      </w:r>
    </w:p>
    <w:p w:rsidR="00626F29" w:rsidRPr="00626F29" w:rsidRDefault="00626F29" w:rsidP="00626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F29" w:rsidRPr="00626F29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A4709"/>
    <w:rsid w:val="000D6642"/>
    <w:rsid w:val="000F659C"/>
    <w:rsid w:val="000F6B05"/>
    <w:rsid w:val="000F760D"/>
    <w:rsid w:val="0012010E"/>
    <w:rsid w:val="0014468A"/>
    <w:rsid w:val="0015344F"/>
    <w:rsid w:val="00167C2E"/>
    <w:rsid w:val="00185B40"/>
    <w:rsid w:val="00192A15"/>
    <w:rsid w:val="00195594"/>
    <w:rsid w:val="001C3DEF"/>
    <w:rsid w:val="001D3593"/>
    <w:rsid w:val="001E1A69"/>
    <w:rsid w:val="00225C1D"/>
    <w:rsid w:val="00266E49"/>
    <w:rsid w:val="00270D36"/>
    <w:rsid w:val="002901DA"/>
    <w:rsid w:val="0029676C"/>
    <w:rsid w:val="002B6A36"/>
    <w:rsid w:val="002C0873"/>
    <w:rsid w:val="002E4638"/>
    <w:rsid w:val="002E776E"/>
    <w:rsid w:val="00301C37"/>
    <w:rsid w:val="00337119"/>
    <w:rsid w:val="00340D97"/>
    <w:rsid w:val="00343FEC"/>
    <w:rsid w:val="0036784F"/>
    <w:rsid w:val="0037392B"/>
    <w:rsid w:val="00385FCF"/>
    <w:rsid w:val="003A3DD5"/>
    <w:rsid w:val="003B2CE5"/>
    <w:rsid w:val="003D1A36"/>
    <w:rsid w:val="003E5241"/>
    <w:rsid w:val="00405D26"/>
    <w:rsid w:val="0042413B"/>
    <w:rsid w:val="00435967"/>
    <w:rsid w:val="004647E8"/>
    <w:rsid w:val="00470859"/>
    <w:rsid w:val="00475317"/>
    <w:rsid w:val="00477E6F"/>
    <w:rsid w:val="00492D5C"/>
    <w:rsid w:val="004A4FD6"/>
    <w:rsid w:val="004C355A"/>
    <w:rsid w:val="004F5444"/>
    <w:rsid w:val="00501246"/>
    <w:rsid w:val="00512877"/>
    <w:rsid w:val="00565B77"/>
    <w:rsid w:val="00574D25"/>
    <w:rsid w:val="00584903"/>
    <w:rsid w:val="00590DFA"/>
    <w:rsid w:val="005A1CC7"/>
    <w:rsid w:val="005A2288"/>
    <w:rsid w:val="005B66CE"/>
    <w:rsid w:val="005D046F"/>
    <w:rsid w:val="005D2276"/>
    <w:rsid w:val="0060088F"/>
    <w:rsid w:val="00611F74"/>
    <w:rsid w:val="0061461E"/>
    <w:rsid w:val="00626F29"/>
    <w:rsid w:val="00627731"/>
    <w:rsid w:val="00662D85"/>
    <w:rsid w:val="00692820"/>
    <w:rsid w:val="006D090A"/>
    <w:rsid w:val="00722E61"/>
    <w:rsid w:val="00731AE7"/>
    <w:rsid w:val="007451A1"/>
    <w:rsid w:val="007713D0"/>
    <w:rsid w:val="00785036"/>
    <w:rsid w:val="00794F2A"/>
    <w:rsid w:val="00796C72"/>
    <w:rsid w:val="007A2340"/>
    <w:rsid w:val="007A3EE2"/>
    <w:rsid w:val="007B64A4"/>
    <w:rsid w:val="007C3667"/>
    <w:rsid w:val="007D03B3"/>
    <w:rsid w:val="007E10CD"/>
    <w:rsid w:val="007E4F5D"/>
    <w:rsid w:val="007E6EA2"/>
    <w:rsid w:val="007E6FB4"/>
    <w:rsid w:val="00800191"/>
    <w:rsid w:val="008009C1"/>
    <w:rsid w:val="00807C9C"/>
    <w:rsid w:val="00830096"/>
    <w:rsid w:val="008343EC"/>
    <w:rsid w:val="00863A77"/>
    <w:rsid w:val="00865FB0"/>
    <w:rsid w:val="008708F6"/>
    <w:rsid w:val="00883401"/>
    <w:rsid w:val="008B72C1"/>
    <w:rsid w:val="008F4ED2"/>
    <w:rsid w:val="008F508F"/>
    <w:rsid w:val="008F609F"/>
    <w:rsid w:val="0091024E"/>
    <w:rsid w:val="009130A8"/>
    <w:rsid w:val="0094330F"/>
    <w:rsid w:val="009636A5"/>
    <w:rsid w:val="009723FA"/>
    <w:rsid w:val="009A6B01"/>
    <w:rsid w:val="009A79D4"/>
    <w:rsid w:val="009B5F1E"/>
    <w:rsid w:val="009C22C7"/>
    <w:rsid w:val="009C446B"/>
    <w:rsid w:val="009D4633"/>
    <w:rsid w:val="009F5B3F"/>
    <w:rsid w:val="00A34811"/>
    <w:rsid w:val="00A45C57"/>
    <w:rsid w:val="00A615F1"/>
    <w:rsid w:val="00A72968"/>
    <w:rsid w:val="00A809F9"/>
    <w:rsid w:val="00A828F9"/>
    <w:rsid w:val="00AC78A4"/>
    <w:rsid w:val="00AD25C2"/>
    <w:rsid w:val="00AE3E0C"/>
    <w:rsid w:val="00B00731"/>
    <w:rsid w:val="00B579E3"/>
    <w:rsid w:val="00B616F8"/>
    <w:rsid w:val="00B678D0"/>
    <w:rsid w:val="00B932CA"/>
    <w:rsid w:val="00BB4DED"/>
    <w:rsid w:val="00C06B3F"/>
    <w:rsid w:val="00C12041"/>
    <w:rsid w:val="00C12FA5"/>
    <w:rsid w:val="00C149DB"/>
    <w:rsid w:val="00C428E3"/>
    <w:rsid w:val="00C44F76"/>
    <w:rsid w:val="00C469DC"/>
    <w:rsid w:val="00C6256D"/>
    <w:rsid w:val="00C814BE"/>
    <w:rsid w:val="00C90EBA"/>
    <w:rsid w:val="00CE53CD"/>
    <w:rsid w:val="00CF2100"/>
    <w:rsid w:val="00CF75EC"/>
    <w:rsid w:val="00D11FE6"/>
    <w:rsid w:val="00DA35DF"/>
    <w:rsid w:val="00DC16D0"/>
    <w:rsid w:val="00DC64B1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7AF0"/>
    <w:rsid w:val="00EA6813"/>
    <w:rsid w:val="00EB3718"/>
    <w:rsid w:val="00EC2368"/>
    <w:rsid w:val="00EF2416"/>
    <w:rsid w:val="00F1516A"/>
    <w:rsid w:val="00F25AAF"/>
    <w:rsid w:val="00F33C24"/>
    <w:rsid w:val="00FD395E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ultura.przemysl.pl" TargetMode="External"/><Relationship Id="rId5" Type="http://schemas.openxmlformats.org/officeDocument/2006/relationships/hyperlink" Target="mailto:keya@vp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103</cp:revision>
  <cp:lastPrinted>2018-07-19T10:52:00Z</cp:lastPrinted>
  <dcterms:created xsi:type="dcterms:W3CDTF">2018-03-20T11:42:00Z</dcterms:created>
  <dcterms:modified xsi:type="dcterms:W3CDTF">2018-10-22T10:41:00Z</dcterms:modified>
</cp:coreProperties>
</file>