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070" w:rsidRPr="00BA43FA" w:rsidRDefault="00B50070" w:rsidP="00B50070">
      <w:pPr>
        <w:pStyle w:val="Bezodstpw"/>
        <w:jc w:val="center"/>
        <w:rPr>
          <w:b/>
          <w:bCs/>
          <w:sz w:val="24"/>
          <w:szCs w:val="24"/>
        </w:rPr>
      </w:pPr>
      <w:r w:rsidRPr="00BA43FA">
        <w:rPr>
          <w:b/>
          <w:bCs/>
          <w:sz w:val="24"/>
          <w:szCs w:val="24"/>
        </w:rPr>
        <w:t>Kalendarz imprez</w:t>
      </w:r>
    </w:p>
    <w:p w:rsidR="00B50070" w:rsidRPr="00BA43FA" w:rsidRDefault="00B50070" w:rsidP="00B50070">
      <w:pPr>
        <w:pStyle w:val="Bezodstpw"/>
        <w:jc w:val="center"/>
        <w:rPr>
          <w:b/>
          <w:bCs/>
          <w:sz w:val="24"/>
          <w:szCs w:val="24"/>
        </w:rPr>
      </w:pPr>
      <w:r w:rsidRPr="00BA43FA">
        <w:rPr>
          <w:b/>
          <w:bCs/>
          <w:sz w:val="24"/>
          <w:szCs w:val="24"/>
        </w:rPr>
        <w:t>Przemyskiego Centrum Kultury i Nauki ZAMEK</w:t>
      </w:r>
    </w:p>
    <w:p w:rsidR="00B50070" w:rsidRPr="00BA43FA" w:rsidRDefault="00753B77" w:rsidP="00B50070">
      <w:pPr>
        <w:pStyle w:val="Bezodstpw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sierpień</w:t>
      </w:r>
      <w:r w:rsidR="00B50070" w:rsidRPr="00BA43FA">
        <w:rPr>
          <w:b/>
          <w:bCs/>
          <w:sz w:val="24"/>
          <w:szCs w:val="24"/>
        </w:rPr>
        <w:t xml:space="preserve"> </w:t>
      </w:r>
      <w:r w:rsidR="00601B99">
        <w:rPr>
          <w:b/>
          <w:bCs/>
          <w:sz w:val="24"/>
          <w:szCs w:val="24"/>
        </w:rPr>
        <w:t xml:space="preserve">– wrzesień </w:t>
      </w:r>
      <w:r w:rsidR="00B50070" w:rsidRPr="00BA43FA">
        <w:rPr>
          <w:b/>
          <w:bCs/>
          <w:sz w:val="24"/>
          <w:szCs w:val="24"/>
        </w:rPr>
        <w:t>2019 r.</w:t>
      </w:r>
    </w:p>
    <w:p w:rsidR="00B50070" w:rsidRDefault="00B50070" w:rsidP="00B50070">
      <w:pPr>
        <w:pStyle w:val="Bezodstpw"/>
        <w:rPr>
          <w:b/>
          <w:bCs/>
        </w:rPr>
      </w:pPr>
    </w:p>
    <w:p w:rsidR="00B50070" w:rsidRDefault="00B50070" w:rsidP="00B50070">
      <w:pPr>
        <w:pStyle w:val="Bezodstpw"/>
        <w:rPr>
          <w:b/>
          <w:bCs/>
        </w:rPr>
      </w:pPr>
    </w:p>
    <w:p w:rsidR="002B7E94" w:rsidRDefault="002B7E94" w:rsidP="002B7E94">
      <w:pPr>
        <w:pStyle w:val="Bezodstpw"/>
        <w:rPr>
          <w:b/>
          <w:bCs/>
        </w:rPr>
      </w:pPr>
      <w:r w:rsidRPr="00392FB3">
        <w:rPr>
          <w:b/>
          <w:bCs/>
        </w:rPr>
        <w:t xml:space="preserve">24 sierpnia (sobota), godz. </w:t>
      </w:r>
      <w:r>
        <w:rPr>
          <w:b/>
          <w:bCs/>
        </w:rPr>
        <w:t xml:space="preserve">14.00 </w:t>
      </w:r>
    </w:p>
    <w:p w:rsidR="002B7E94" w:rsidRPr="00110F1E" w:rsidRDefault="002B7E94" w:rsidP="002B7E94">
      <w:pPr>
        <w:pStyle w:val="Bezodstpw"/>
      </w:pPr>
      <w:r w:rsidRPr="00110F1E">
        <w:t>VI</w:t>
      </w:r>
      <w:r>
        <w:t xml:space="preserve"> Piknik Organizacji Pozarządowych i Święto Miodu.</w:t>
      </w:r>
    </w:p>
    <w:p w:rsidR="002B7E94" w:rsidRDefault="002B7E94" w:rsidP="002B7E94">
      <w:pPr>
        <w:pStyle w:val="Bezodstpw"/>
      </w:pPr>
      <w:r w:rsidRPr="00392FB3">
        <w:t>(Rynek starego Miasta Przemyśla).</w:t>
      </w:r>
    </w:p>
    <w:p w:rsidR="002B7E94" w:rsidRPr="00392FB3" w:rsidRDefault="002B7E94" w:rsidP="002B7E94">
      <w:pPr>
        <w:pStyle w:val="Bezodstpw"/>
      </w:pPr>
      <w:r>
        <w:t>Org.: Urząd Miejski w Przemyślu oraz PCKiN ZAMEK.</w:t>
      </w:r>
    </w:p>
    <w:p w:rsidR="002B7E94" w:rsidRPr="00392FB3" w:rsidRDefault="002B7E94" w:rsidP="002B7E94">
      <w:pPr>
        <w:pStyle w:val="Bezodstpw"/>
        <w:rPr>
          <w:b/>
          <w:bCs/>
        </w:rPr>
      </w:pPr>
    </w:p>
    <w:p w:rsidR="002B7E94" w:rsidRPr="00E924F8" w:rsidRDefault="002B7E94" w:rsidP="002B7E94">
      <w:pPr>
        <w:pStyle w:val="Bezodstpw"/>
        <w:rPr>
          <w:b/>
          <w:bCs/>
        </w:rPr>
      </w:pPr>
      <w:r w:rsidRPr="00E924F8">
        <w:rPr>
          <w:b/>
          <w:bCs/>
        </w:rPr>
        <w:t>25 sierpnia (niedziela)</w:t>
      </w:r>
    </w:p>
    <w:p w:rsidR="002B7E94" w:rsidRDefault="002B7E94" w:rsidP="002B7E94">
      <w:pPr>
        <w:pStyle w:val="Bezodstpw"/>
      </w:pPr>
      <w:r>
        <w:t>WINCENTIADA 2019</w:t>
      </w:r>
    </w:p>
    <w:p w:rsidR="002B7E94" w:rsidRDefault="002B7E94" w:rsidP="002B7E94">
      <w:pPr>
        <w:pStyle w:val="Bezodstpw"/>
      </w:pPr>
      <w:r>
        <w:t>Dzień Patrona Miasta Przemyśla Świętego Wincentego.</w:t>
      </w:r>
    </w:p>
    <w:p w:rsidR="002B7E94" w:rsidRDefault="002B7E94" w:rsidP="002B7E94">
      <w:pPr>
        <w:pStyle w:val="Bezodstpw"/>
      </w:pPr>
      <w:r>
        <w:t>(Rynek Starego Miasta Przemyśla).</w:t>
      </w:r>
    </w:p>
    <w:p w:rsidR="002B7E94" w:rsidRDefault="002B7E94" w:rsidP="002B7E94">
      <w:pPr>
        <w:pStyle w:val="Bezodstpw"/>
      </w:pPr>
      <w:r>
        <w:t>Org. PCKiN ZAMEK.</w:t>
      </w:r>
    </w:p>
    <w:p w:rsidR="00C27445" w:rsidRPr="00C27445" w:rsidRDefault="002B7E94" w:rsidP="00C27445">
      <w:pPr>
        <w:pStyle w:val="Bezodstpw"/>
      </w:pPr>
      <w:r>
        <w:t>Szczegółowy program na odrębnych afiszach.</w:t>
      </w:r>
      <w:r w:rsidR="00C27445">
        <w:br/>
      </w:r>
      <w:r w:rsidR="00C27445">
        <w:br/>
      </w:r>
      <w:r w:rsidR="00C27445">
        <w:rPr>
          <w:b/>
          <w:bCs/>
        </w:rPr>
        <w:t>6 września (piątek), godz. 11.00</w:t>
      </w:r>
    </w:p>
    <w:p w:rsidR="00C27445" w:rsidRPr="00066BE0" w:rsidRDefault="00C27445" w:rsidP="00C27445">
      <w:pPr>
        <w:pStyle w:val="Bezodstpw"/>
      </w:pPr>
      <w:r w:rsidRPr="00066BE0">
        <w:t xml:space="preserve">Otwarcie wystawy „Biała Róża” o studenckiej grupie oporu w Monachium 1942/43, </w:t>
      </w:r>
      <w:r>
        <w:t>która powstała           w ramach projektu „Zedrzyjcie płaszcz obojętności”.</w:t>
      </w:r>
    </w:p>
    <w:p w:rsidR="00C27445" w:rsidRDefault="00C27445" w:rsidP="00C27445">
      <w:pPr>
        <w:pStyle w:val="Bezodstpw"/>
      </w:pPr>
      <w:r>
        <w:t>(Galeria Zamek) – wstęp wolny.</w:t>
      </w:r>
    </w:p>
    <w:p w:rsidR="00C27445" w:rsidRPr="00B94F78" w:rsidRDefault="00C27445" w:rsidP="00C27445">
      <w:pPr>
        <w:pStyle w:val="Bezodstpw"/>
      </w:pPr>
      <w:r>
        <w:t>Organizator: Przemyskie Centrum Kultury i Nauki ZAMEK.</w:t>
      </w:r>
      <w:r>
        <w:br/>
      </w:r>
      <w:r>
        <w:br/>
      </w:r>
      <w:r w:rsidRPr="00F45CE9">
        <w:rPr>
          <w:b/>
          <w:bCs/>
        </w:rPr>
        <w:t>8 września (niedziela), godz. 20.45</w:t>
      </w:r>
    </w:p>
    <w:p w:rsidR="00C27445" w:rsidRDefault="00C27445" w:rsidP="00C27445">
      <w:pPr>
        <w:pStyle w:val="Bezodstpw"/>
      </w:pPr>
      <w:r>
        <w:t xml:space="preserve">Koncert zespołu </w:t>
      </w:r>
      <w:proofErr w:type="spellStart"/>
      <w:r>
        <w:t>Another</w:t>
      </w:r>
      <w:proofErr w:type="spellEnd"/>
      <w:r>
        <w:t xml:space="preserve"> </w:t>
      </w:r>
      <w:proofErr w:type="spellStart"/>
      <w:r>
        <w:t>Pink</w:t>
      </w:r>
      <w:proofErr w:type="spellEnd"/>
      <w:r>
        <w:t xml:space="preserve"> Floyd Rock Opera z udziałem Przemyskiego Młodzieżowego Chóru Kameralnego </w:t>
      </w:r>
      <w:proofErr w:type="spellStart"/>
      <w:r>
        <w:t>Vox</w:t>
      </w:r>
      <w:proofErr w:type="spellEnd"/>
      <w:r>
        <w:t xml:space="preserve"> </w:t>
      </w:r>
      <w:proofErr w:type="spellStart"/>
      <w:r>
        <w:t>Juventum</w:t>
      </w:r>
      <w:proofErr w:type="spellEnd"/>
      <w:r>
        <w:t xml:space="preserve"> oraz Jacka Łaskarzewskiego (trąbka).</w:t>
      </w:r>
    </w:p>
    <w:p w:rsidR="00C27445" w:rsidRDefault="00C27445" w:rsidP="00C27445">
      <w:pPr>
        <w:pStyle w:val="Bezodstpw"/>
      </w:pPr>
      <w:r>
        <w:t>(Rynek Starego Miasta Przemyśla).</w:t>
      </w:r>
    </w:p>
    <w:p w:rsidR="00C27445" w:rsidRPr="00B94F78" w:rsidRDefault="00C27445" w:rsidP="00C27445">
      <w:pPr>
        <w:pStyle w:val="Bezodstpw"/>
      </w:pPr>
      <w:r w:rsidRPr="007C5E91">
        <w:t xml:space="preserve">Org.: </w:t>
      </w:r>
      <w:proofErr w:type="spellStart"/>
      <w:r w:rsidRPr="007C5E91">
        <w:t>TVNews</w:t>
      </w:r>
      <w:proofErr w:type="spellEnd"/>
      <w:r w:rsidRPr="007C5E91">
        <w:t xml:space="preserve"> Ltd. – Londyn, Urząd Miejsk</w:t>
      </w:r>
      <w:r>
        <w:t>i w Przemyślu oraz PCKiN ZAMEK.</w:t>
      </w:r>
      <w:r>
        <w:br/>
      </w:r>
      <w:r>
        <w:br/>
      </w:r>
      <w:r w:rsidRPr="00F45CE9">
        <w:rPr>
          <w:b/>
          <w:bCs/>
        </w:rPr>
        <w:t>13 września (piątek)</w:t>
      </w:r>
      <w:r>
        <w:rPr>
          <w:b/>
          <w:bCs/>
        </w:rPr>
        <w:t xml:space="preserve"> i 14 września (sobota)</w:t>
      </w:r>
    </w:p>
    <w:p w:rsidR="00C27445" w:rsidRDefault="00C27445" w:rsidP="00C27445">
      <w:pPr>
        <w:pStyle w:val="Bezodstpw"/>
      </w:pPr>
      <w:r>
        <w:t xml:space="preserve">„I Przemyska Konferencja </w:t>
      </w:r>
      <w:proofErr w:type="spellStart"/>
      <w:r>
        <w:t>Uroonkologiczna</w:t>
      </w:r>
      <w:proofErr w:type="spellEnd"/>
      <w:r>
        <w:t xml:space="preserve"> – </w:t>
      </w:r>
      <w:proofErr w:type="spellStart"/>
      <w:r>
        <w:t>PRZEMYŚLana</w:t>
      </w:r>
      <w:proofErr w:type="spellEnd"/>
      <w:r>
        <w:t xml:space="preserve"> współpraca”.</w:t>
      </w:r>
    </w:p>
    <w:p w:rsidR="00C27445" w:rsidRDefault="00C27445" w:rsidP="00C27445">
      <w:pPr>
        <w:pStyle w:val="Bezodstpw"/>
      </w:pPr>
      <w:r>
        <w:t>(Sala widowiskowa Zamku Kazimierzowskiego) – wstęp za zaproszeniami.</w:t>
      </w:r>
    </w:p>
    <w:p w:rsidR="00C27445" w:rsidRDefault="00C27445" w:rsidP="00C27445">
      <w:pPr>
        <w:pStyle w:val="Bezodstpw"/>
      </w:pPr>
      <w:r w:rsidRPr="00421D6D">
        <w:t xml:space="preserve">Org. Firma </w:t>
      </w:r>
      <w:proofErr w:type="spellStart"/>
      <w:r w:rsidRPr="00421D6D">
        <w:t>MED-SPACE</w:t>
      </w:r>
      <w:proofErr w:type="spellEnd"/>
      <w:r w:rsidRPr="00421D6D">
        <w:t xml:space="preserve"> S.C. Urszulin</w:t>
      </w:r>
      <w:r>
        <w:t>.</w:t>
      </w:r>
    </w:p>
    <w:p w:rsidR="00C27445" w:rsidRPr="00B94F78" w:rsidRDefault="00C27445" w:rsidP="00C27445">
      <w:pPr>
        <w:pStyle w:val="Bezodstpw"/>
      </w:pPr>
      <w:r>
        <w:t>(Impreza zewnętrzna).</w:t>
      </w:r>
      <w:r>
        <w:br/>
      </w:r>
      <w:r>
        <w:br/>
      </w:r>
      <w:r w:rsidRPr="00F45CE9">
        <w:rPr>
          <w:b/>
          <w:bCs/>
        </w:rPr>
        <w:t>14 września (sobota), godz. 1</w:t>
      </w:r>
      <w:r>
        <w:rPr>
          <w:b/>
          <w:bCs/>
        </w:rPr>
        <w:t>9</w:t>
      </w:r>
      <w:r w:rsidRPr="00F45CE9">
        <w:rPr>
          <w:b/>
          <w:bCs/>
        </w:rPr>
        <w:t>.00</w:t>
      </w:r>
    </w:p>
    <w:p w:rsidR="00C27445" w:rsidRDefault="00C27445" w:rsidP="00C27445">
      <w:pPr>
        <w:pStyle w:val="Bezodstpw"/>
      </w:pPr>
      <w:r>
        <w:t>Koncert „W hołdzie wolności”. Najpiękniejsze piosenki wolnościowe w niezwykłych aranżacjach           Andrzeja Jagodzińskiego. Wykonawcy: Andrzej Jagodziński (fortepian, akordeon, aranżacje), Nula Stankiewicz (śpiew), Agnieszka Wilczyńska (śpiew), Czesław „Mały” Bartkowski (perkusja), Adam Cegielski (kontrabas), Janusz Strobel (gitara) i Robert Majewski (trąbka).</w:t>
      </w:r>
    </w:p>
    <w:p w:rsidR="00C27445" w:rsidRPr="00D95132" w:rsidRDefault="00C27445" w:rsidP="00C27445">
      <w:pPr>
        <w:pStyle w:val="Bezodstpw"/>
        <w:rPr>
          <w:color w:val="000000" w:themeColor="text1"/>
        </w:rPr>
      </w:pPr>
      <w:r w:rsidRPr="00D95132">
        <w:rPr>
          <w:color w:val="000000" w:themeColor="text1"/>
        </w:rPr>
        <w:t>(Sala widowiskowa Zamku Kazimierzowskiego) – bezpłatne wejściówki do odbioru w sekretariacie PCKiN ZAMEK. Ilość miejsc ograniczona.</w:t>
      </w:r>
    </w:p>
    <w:p w:rsidR="00C27445" w:rsidRPr="00D95132" w:rsidRDefault="00C27445" w:rsidP="00C27445">
      <w:pPr>
        <w:pStyle w:val="Bezodstpw"/>
        <w:rPr>
          <w:color w:val="000000" w:themeColor="text1"/>
        </w:rPr>
      </w:pPr>
      <w:r w:rsidRPr="00D95132">
        <w:rPr>
          <w:color w:val="000000" w:themeColor="text1"/>
        </w:rPr>
        <w:t>Org.: Instytut Pamięci Narodowej w Rzeszowie oraz PCKiN ZAMEK.</w:t>
      </w:r>
      <w:r w:rsidRPr="00D95132">
        <w:rPr>
          <w:color w:val="000000" w:themeColor="text1"/>
        </w:rPr>
        <w:br/>
      </w:r>
      <w:r w:rsidRPr="00D95132">
        <w:rPr>
          <w:color w:val="000000" w:themeColor="text1"/>
        </w:rPr>
        <w:br/>
      </w:r>
      <w:r w:rsidRPr="00D95132">
        <w:rPr>
          <w:b/>
          <w:bCs/>
          <w:color w:val="000000" w:themeColor="text1"/>
        </w:rPr>
        <w:t>20 września (piątek), godz. 17.00</w:t>
      </w:r>
    </w:p>
    <w:p w:rsidR="00C27445" w:rsidRPr="00D95132" w:rsidRDefault="00C27445" w:rsidP="00C27445">
      <w:pPr>
        <w:pStyle w:val="Bezodstpw"/>
        <w:rPr>
          <w:color w:val="000000" w:themeColor="text1"/>
        </w:rPr>
      </w:pPr>
      <w:r w:rsidRPr="00D95132">
        <w:rPr>
          <w:color w:val="000000" w:themeColor="text1"/>
        </w:rPr>
        <w:t xml:space="preserve">Otwarcie wystawy litografii Beaty Kołakowskiej pt. „Pejzaże niespokojne” z serii „Sny </w:t>
      </w:r>
      <w:proofErr w:type="spellStart"/>
      <w:r w:rsidRPr="00D95132">
        <w:rPr>
          <w:color w:val="000000" w:themeColor="text1"/>
        </w:rPr>
        <w:t>Fantoma</w:t>
      </w:r>
      <w:proofErr w:type="spellEnd"/>
      <w:r w:rsidRPr="00D95132">
        <w:rPr>
          <w:color w:val="000000" w:themeColor="text1"/>
        </w:rPr>
        <w:t xml:space="preserve">”. </w:t>
      </w:r>
    </w:p>
    <w:p w:rsidR="00C27445" w:rsidRPr="00D95132" w:rsidRDefault="00C27445" w:rsidP="00C27445">
      <w:pPr>
        <w:pStyle w:val="Bezodstpw"/>
        <w:rPr>
          <w:color w:val="000000" w:themeColor="text1"/>
        </w:rPr>
      </w:pPr>
      <w:r w:rsidRPr="00D95132">
        <w:rPr>
          <w:color w:val="000000" w:themeColor="text1"/>
        </w:rPr>
        <w:t>(Galeria Baszta) – wstęp wolny.</w:t>
      </w:r>
    </w:p>
    <w:p w:rsidR="00C27445" w:rsidRPr="00D95132" w:rsidRDefault="00C27445" w:rsidP="00C27445">
      <w:pPr>
        <w:pStyle w:val="Bezodstpw"/>
        <w:rPr>
          <w:color w:val="000000" w:themeColor="text1"/>
        </w:rPr>
      </w:pPr>
      <w:r w:rsidRPr="00D95132">
        <w:rPr>
          <w:color w:val="000000" w:themeColor="text1"/>
        </w:rPr>
        <w:t>Org. PCKiN ZAMEK.</w:t>
      </w:r>
      <w:r w:rsidRPr="00D95132">
        <w:rPr>
          <w:color w:val="000000" w:themeColor="text1"/>
        </w:rPr>
        <w:br/>
        <w:t xml:space="preserve"> </w:t>
      </w:r>
      <w:r w:rsidRPr="00D95132">
        <w:rPr>
          <w:color w:val="000000" w:themeColor="text1"/>
        </w:rPr>
        <w:br/>
      </w:r>
      <w:r w:rsidRPr="00D95132">
        <w:rPr>
          <w:b/>
          <w:bCs/>
          <w:color w:val="000000" w:themeColor="text1"/>
        </w:rPr>
        <w:t xml:space="preserve">godz. 18.00 </w:t>
      </w:r>
    </w:p>
    <w:p w:rsidR="00C27445" w:rsidRPr="00D95132" w:rsidRDefault="00C27445" w:rsidP="00C27445">
      <w:pPr>
        <w:pStyle w:val="Bezodstpw"/>
        <w:rPr>
          <w:color w:val="000000" w:themeColor="text1"/>
        </w:rPr>
      </w:pPr>
      <w:r w:rsidRPr="00D95132">
        <w:rPr>
          <w:color w:val="000000" w:themeColor="text1"/>
        </w:rPr>
        <w:t>Otwarcie wystawy malarstwa „Multiplikacje i kreacje” Anny Kałamarz-Kucz.</w:t>
      </w:r>
    </w:p>
    <w:p w:rsidR="00C27445" w:rsidRDefault="00C27445" w:rsidP="00C27445">
      <w:pPr>
        <w:pStyle w:val="Bezodstpw"/>
      </w:pPr>
      <w:r>
        <w:lastRenderedPageBreak/>
        <w:t>(Galeria Zamek) – wstęp wolny.</w:t>
      </w:r>
    </w:p>
    <w:p w:rsidR="00C27445" w:rsidRPr="00B94F78" w:rsidRDefault="00C27445" w:rsidP="00C27445">
      <w:pPr>
        <w:pStyle w:val="Bezodstpw"/>
      </w:pPr>
      <w:r>
        <w:t>Org. PCKiN ZAMEK.</w:t>
      </w:r>
      <w:r>
        <w:br/>
      </w:r>
      <w:r>
        <w:br/>
      </w:r>
      <w:r w:rsidRPr="00D12E7C">
        <w:rPr>
          <w:b/>
          <w:bCs/>
        </w:rPr>
        <w:t>21 września</w:t>
      </w:r>
      <w:r>
        <w:rPr>
          <w:b/>
          <w:bCs/>
        </w:rPr>
        <w:t xml:space="preserve"> </w:t>
      </w:r>
      <w:r w:rsidRPr="00D12E7C">
        <w:rPr>
          <w:b/>
          <w:bCs/>
        </w:rPr>
        <w:t>(sobota), godz. 17.00</w:t>
      </w:r>
    </w:p>
    <w:p w:rsidR="00C27445" w:rsidRDefault="00C27445" w:rsidP="00C27445">
      <w:pPr>
        <w:pStyle w:val="Bezodstpw"/>
      </w:pPr>
      <w:r>
        <w:t>Koncert charytatywny na rzecz Specjalnego Ośrodka Szkolno-Wychowawczego Nr 2 im. dra Janusza Korczaka w Przemyślu.</w:t>
      </w:r>
    </w:p>
    <w:p w:rsidR="00C27445" w:rsidRDefault="00C27445" w:rsidP="00C27445">
      <w:pPr>
        <w:pStyle w:val="Bezodstpw"/>
      </w:pPr>
      <w:r>
        <w:t>(Klub „Niedźwiadek”) – wstęp wolny.</w:t>
      </w:r>
    </w:p>
    <w:p w:rsidR="00C27445" w:rsidRDefault="00C27445" w:rsidP="00C27445">
      <w:pPr>
        <w:pStyle w:val="Bezodstpw"/>
      </w:pPr>
      <w:r>
        <w:t>Org.: Specjalny Ośrodek Szkolno-Wychowawczy Nr 2 im. dra Janusza Korczaka w Przemyślu oraz PCKiN ZAMEK.</w:t>
      </w:r>
    </w:p>
    <w:p w:rsidR="00C27445" w:rsidRPr="00B94F78" w:rsidRDefault="00C27445" w:rsidP="00C27445">
      <w:pPr>
        <w:pStyle w:val="Bezodstpw"/>
      </w:pPr>
      <w:r>
        <w:t>(Impreza zewnętrzna).</w:t>
      </w:r>
      <w:r>
        <w:br/>
      </w:r>
      <w:r>
        <w:br/>
      </w:r>
      <w:r w:rsidRPr="00F45CE9">
        <w:rPr>
          <w:b/>
          <w:bCs/>
        </w:rPr>
        <w:t>21 września (sobota), godz. 18.00</w:t>
      </w:r>
    </w:p>
    <w:p w:rsidR="00C27445" w:rsidRPr="00066BE0" w:rsidRDefault="00C27445" w:rsidP="00C27445">
      <w:pPr>
        <w:pStyle w:val="Bezodstpw"/>
      </w:pPr>
      <w:r>
        <w:t>„</w:t>
      </w:r>
      <w:r w:rsidRPr="00066BE0">
        <w:t>Pożegnanie lata</w:t>
      </w:r>
      <w:r>
        <w:t>”</w:t>
      </w:r>
      <w:r w:rsidRPr="00066BE0">
        <w:t>.</w:t>
      </w:r>
    </w:p>
    <w:p w:rsidR="00C27445" w:rsidRDefault="00C27445" w:rsidP="00C27445">
      <w:pPr>
        <w:pStyle w:val="Bezodstpw"/>
      </w:pPr>
      <w:r>
        <w:t>Spektakl teatralny „Wyżej niż Połonina. Saga w VI aktach” w reż. Tomasza A. Żaka w ramach Sceny Wędrownej.</w:t>
      </w:r>
    </w:p>
    <w:p w:rsidR="00C27445" w:rsidRDefault="00C27445" w:rsidP="00C27445">
      <w:pPr>
        <w:pStyle w:val="Bezodstpw"/>
      </w:pPr>
      <w:r>
        <w:t>(Sala widowiskowa Zamku Kazimierzowskiego) – bilety w cenie 10 zł do nabycia w sklepie muzycznym „MUSICLAND”, ul. Serbańska 13, tel. 16 675 01 82 oraz na godzinę przed spektaklem na Zamku Kazimierzowskim.</w:t>
      </w:r>
    </w:p>
    <w:p w:rsidR="00C27445" w:rsidRPr="00B94F78" w:rsidRDefault="00C27445" w:rsidP="00C27445">
      <w:pPr>
        <w:pStyle w:val="Bezodstpw"/>
      </w:pPr>
      <w:r>
        <w:t>Org.: Teatr im. W. Siemaszkowej w Rzeszowie oraz PCKiN ZAMEK.</w:t>
      </w:r>
      <w:r>
        <w:br/>
      </w:r>
      <w:r>
        <w:br/>
      </w:r>
      <w:r w:rsidRPr="00F45CE9">
        <w:rPr>
          <w:b/>
          <w:bCs/>
        </w:rPr>
        <w:t xml:space="preserve">27 września (piątek), godz. 19.00 </w:t>
      </w:r>
    </w:p>
    <w:p w:rsidR="00C27445" w:rsidRPr="00301614" w:rsidRDefault="00C27445" w:rsidP="00C27445">
      <w:pPr>
        <w:pStyle w:val="Bezodstpw"/>
      </w:pPr>
      <w:r w:rsidRPr="00301614">
        <w:t>„Zamkowe Teatralia”.</w:t>
      </w:r>
    </w:p>
    <w:p w:rsidR="00C27445" w:rsidRDefault="00C27445" w:rsidP="00C27445">
      <w:pPr>
        <w:pStyle w:val="Bezodstpw"/>
      </w:pPr>
      <w:r>
        <w:t xml:space="preserve">Koncert zespołu Old </w:t>
      </w:r>
      <w:proofErr w:type="spellStart"/>
      <w:r>
        <w:t>Breakout</w:t>
      </w:r>
      <w:proofErr w:type="spellEnd"/>
      <w:r>
        <w:t xml:space="preserve">, muzyków legendarnego zespołu </w:t>
      </w:r>
      <w:proofErr w:type="spellStart"/>
      <w:r>
        <w:t>Breakout</w:t>
      </w:r>
      <w:proofErr w:type="spellEnd"/>
      <w:r>
        <w:t xml:space="preserve">. </w:t>
      </w:r>
    </w:p>
    <w:p w:rsidR="00C27445" w:rsidRDefault="00C27445" w:rsidP="00C27445">
      <w:pPr>
        <w:pStyle w:val="Bezodstpw"/>
      </w:pPr>
      <w:r>
        <w:t>Zespół w składzie: Tadeusz Trzciński (harmonijka), Maciej Kubicki (gitara basowa), Marcin Kołdra (śpiew, gitara), Konrad Zieliński (perkusja), Sławek Burakowski (gitara), Jacek Korzeniowski (Hammond).</w:t>
      </w:r>
    </w:p>
    <w:p w:rsidR="00C27445" w:rsidRDefault="00C27445" w:rsidP="00C27445">
      <w:pPr>
        <w:pStyle w:val="Bezodstpw"/>
      </w:pPr>
      <w:r>
        <w:t xml:space="preserve">(Sala widowiskowa Zamku Kazimierzowskiego) – bilety w cenie 40 zł do nabycia w sklepie muzycznym „MUSICLAND”, ul. Serbańska 13, tel. 16 675 01 82 oraz na godzinę przed koncertem na Zamku Kazimierzowskim. </w:t>
      </w:r>
    </w:p>
    <w:p w:rsidR="00C27445" w:rsidRDefault="00C27445" w:rsidP="00C27445">
      <w:pPr>
        <w:pStyle w:val="Bezodstpw"/>
      </w:pPr>
      <w:r>
        <w:t>Org.: Studio Artystyczne METAMORFOZY w Warszawie oraz PCKiN ZAMEK.</w:t>
      </w:r>
    </w:p>
    <w:p w:rsidR="00C27445" w:rsidRPr="00B94F78" w:rsidRDefault="00C27445" w:rsidP="00C27445">
      <w:pPr>
        <w:pStyle w:val="Bezodstpw"/>
      </w:pPr>
      <w:r>
        <w:t>(Impreza zewnętrzna).</w:t>
      </w:r>
      <w:r>
        <w:br/>
      </w:r>
      <w:r>
        <w:br/>
      </w:r>
      <w:r w:rsidRPr="00F45CE9">
        <w:rPr>
          <w:b/>
          <w:bCs/>
        </w:rPr>
        <w:t>28 września (sobota), godz. 19.00</w:t>
      </w:r>
    </w:p>
    <w:p w:rsidR="00C27445" w:rsidRDefault="00C27445" w:rsidP="00C27445">
      <w:pPr>
        <w:pStyle w:val="Bezodstpw"/>
      </w:pPr>
      <w:r>
        <w:t>Spektakl teatralny „Prywatna klinika” w reż. Wojciecha Leśniaka.</w:t>
      </w:r>
    </w:p>
    <w:p w:rsidR="00C27445" w:rsidRDefault="00C27445" w:rsidP="00C27445">
      <w:pPr>
        <w:pStyle w:val="Bezodstpw"/>
        <w:rPr>
          <w:rStyle w:val="Hipercze"/>
        </w:rPr>
      </w:pPr>
      <w:r>
        <w:t xml:space="preserve">(Sala widowiskowa Zamku Kazimierzowskiego) – bilety w cenie 65 zł do nabycia w sklepie muzycznym „MUSICLAND”, ul. Serbańska 13, tel. 16 675 01 82 oraz 55 zł w cenie promocyjnej do 31 sierpnia,  link: </w:t>
      </w:r>
      <w:hyperlink r:id="rId4" w:history="1">
        <w:r w:rsidRPr="00963261">
          <w:rPr>
            <w:rStyle w:val="Hipercze"/>
          </w:rPr>
          <w:t>https://plejada.interticket.pl/program/prywatna-klinika-4639</w:t>
        </w:r>
      </w:hyperlink>
    </w:p>
    <w:p w:rsidR="00C27445" w:rsidRPr="00C27445" w:rsidRDefault="00C27445" w:rsidP="00C27445">
      <w:pPr>
        <w:pStyle w:val="Bezodstpw"/>
        <w:rPr>
          <w:rStyle w:val="Hipercze"/>
          <w:color w:val="000000" w:themeColor="text1"/>
          <w:u w:val="none"/>
        </w:rPr>
      </w:pPr>
      <w:r w:rsidRPr="00C27445">
        <w:rPr>
          <w:rStyle w:val="Hipercze"/>
          <w:color w:val="000000" w:themeColor="text1"/>
          <w:u w:val="none"/>
        </w:rPr>
        <w:t xml:space="preserve">Org.: Fundacja Sztuki Teatralnej i Filmowej Plejada z Krakowa oraz PCKiN ZAMEK </w:t>
      </w:r>
    </w:p>
    <w:p w:rsidR="00C27445" w:rsidRPr="00B94F78" w:rsidRDefault="00C27445" w:rsidP="00C27445">
      <w:pPr>
        <w:pStyle w:val="Bezodstpw"/>
        <w:rPr>
          <w:color w:val="000000" w:themeColor="text1"/>
        </w:rPr>
      </w:pPr>
      <w:r w:rsidRPr="00C27445">
        <w:rPr>
          <w:rStyle w:val="Hipercze"/>
          <w:color w:val="000000" w:themeColor="text1"/>
          <w:u w:val="none"/>
        </w:rPr>
        <w:t>(Impreza zewnętrzna).</w:t>
      </w:r>
      <w:r w:rsidRPr="00C27445">
        <w:rPr>
          <w:color w:val="000000" w:themeColor="text1"/>
        </w:rPr>
        <w:br/>
      </w:r>
      <w:r>
        <w:rPr>
          <w:color w:val="000000" w:themeColor="text1"/>
        </w:rPr>
        <w:br/>
      </w:r>
      <w:r w:rsidRPr="00452E34">
        <w:rPr>
          <w:b/>
          <w:bCs/>
        </w:rPr>
        <w:t>Wystawy czasowe:</w:t>
      </w:r>
    </w:p>
    <w:p w:rsidR="00C27445" w:rsidRDefault="00C27445" w:rsidP="00C27445">
      <w:pPr>
        <w:pStyle w:val="Bezodstpw"/>
      </w:pPr>
      <w:r>
        <w:t xml:space="preserve">- </w:t>
      </w:r>
      <w:r w:rsidRPr="00002169">
        <w:t>Wystawa interdyscyplinarna wykładowców Instytutu Sztuk Projektowych PWSW w Przemyślu</w:t>
      </w:r>
    </w:p>
    <w:p w:rsidR="00C27445" w:rsidRDefault="00C27445" w:rsidP="00C27445">
      <w:pPr>
        <w:pStyle w:val="Bezodstpw"/>
      </w:pPr>
      <w:r>
        <w:t>(Galeria Zamek), czynna do 4 września 2019 r.</w:t>
      </w:r>
    </w:p>
    <w:p w:rsidR="00C27445" w:rsidRDefault="00C27445" w:rsidP="00C27445">
      <w:pPr>
        <w:pStyle w:val="Bezodstpw"/>
      </w:pPr>
      <w:r>
        <w:t>- Wystawa edukacyjna „Biała róża”, Fundacja „Biała róża”</w:t>
      </w:r>
    </w:p>
    <w:p w:rsidR="00C27445" w:rsidRDefault="00C27445" w:rsidP="00C27445">
      <w:pPr>
        <w:pStyle w:val="Bezodstpw"/>
      </w:pPr>
      <w:r>
        <w:t>(Galeria Zamek), czynna od 6 do 18 września 2019 r.</w:t>
      </w:r>
    </w:p>
    <w:p w:rsidR="00C27445" w:rsidRDefault="00C27445" w:rsidP="00C27445">
      <w:pPr>
        <w:pStyle w:val="Bezodstpw"/>
      </w:pPr>
      <w:r>
        <w:t>- Wystawa malarstwa „Multiplikacje i kreacje” Anny Kałamarz-Kucz</w:t>
      </w:r>
    </w:p>
    <w:p w:rsidR="00C27445" w:rsidRDefault="00C27445" w:rsidP="00C27445">
      <w:pPr>
        <w:pStyle w:val="Bezodstpw"/>
      </w:pPr>
      <w:r>
        <w:t xml:space="preserve">(Galeria Zamek), czynna od 20 września do 17 października 2019 r. </w:t>
      </w:r>
    </w:p>
    <w:p w:rsidR="00C27445" w:rsidRDefault="00C27445" w:rsidP="00C27445">
      <w:pPr>
        <w:pStyle w:val="Bezodstpw"/>
      </w:pPr>
      <w:r>
        <w:t>- „Malarstwo i rysunek” wystawa prac studentów Instytutu Sztuk Projektowych PWSW w Przemyślu</w:t>
      </w:r>
    </w:p>
    <w:p w:rsidR="00C27445" w:rsidRPr="00D95132" w:rsidRDefault="00C27445" w:rsidP="00C27445">
      <w:pPr>
        <w:pStyle w:val="Bezodstpw"/>
        <w:rPr>
          <w:color w:val="000000" w:themeColor="text1"/>
        </w:rPr>
      </w:pPr>
      <w:r>
        <w:t>(</w:t>
      </w:r>
      <w:r w:rsidRPr="00D95132">
        <w:rPr>
          <w:color w:val="000000" w:themeColor="text1"/>
        </w:rPr>
        <w:t>Galeria Baszta), czynna do 18 września 2019 r.</w:t>
      </w:r>
    </w:p>
    <w:p w:rsidR="00C27445" w:rsidRPr="00D95132" w:rsidRDefault="00C27445" w:rsidP="00C27445">
      <w:pPr>
        <w:pStyle w:val="Bezodstpw"/>
        <w:rPr>
          <w:color w:val="000000" w:themeColor="text1"/>
        </w:rPr>
      </w:pPr>
      <w:r w:rsidRPr="00D95132">
        <w:rPr>
          <w:color w:val="000000" w:themeColor="text1"/>
        </w:rPr>
        <w:t xml:space="preserve">- Wystawa litografii Beaty Kołakowskiej pt. „Pejzaże niespokojne” z serii „Sny </w:t>
      </w:r>
      <w:proofErr w:type="spellStart"/>
      <w:r w:rsidRPr="00D95132">
        <w:rPr>
          <w:color w:val="000000" w:themeColor="text1"/>
        </w:rPr>
        <w:t>Fantoma</w:t>
      </w:r>
      <w:proofErr w:type="spellEnd"/>
      <w:r w:rsidRPr="00D95132">
        <w:rPr>
          <w:color w:val="000000" w:themeColor="text1"/>
        </w:rPr>
        <w:t>”.</w:t>
      </w:r>
    </w:p>
    <w:p w:rsidR="00C27445" w:rsidRPr="00D95132" w:rsidRDefault="00C27445" w:rsidP="00C27445">
      <w:pPr>
        <w:pStyle w:val="Bezodstpw"/>
        <w:rPr>
          <w:color w:val="000000" w:themeColor="text1"/>
        </w:rPr>
      </w:pPr>
      <w:r w:rsidRPr="00D95132">
        <w:rPr>
          <w:color w:val="000000" w:themeColor="text1"/>
        </w:rPr>
        <w:lastRenderedPageBreak/>
        <w:t>(Galeria Baszta), czynna od 20 września do 17 października 2019 r.</w:t>
      </w:r>
      <w:r w:rsidRPr="00D95132">
        <w:rPr>
          <w:color w:val="000000" w:themeColor="text1"/>
        </w:rPr>
        <w:br/>
      </w:r>
      <w:r w:rsidRPr="00D95132">
        <w:rPr>
          <w:color w:val="000000" w:themeColor="text1"/>
        </w:rPr>
        <w:br/>
      </w:r>
      <w:r w:rsidRPr="00D95132">
        <w:rPr>
          <w:b/>
          <w:bCs/>
          <w:color w:val="000000" w:themeColor="text1"/>
        </w:rPr>
        <w:t>Wystawy stałe:</w:t>
      </w:r>
    </w:p>
    <w:p w:rsidR="00C27445" w:rsidRPr="00D95132" w:rsidRDefault="00C27445" w:rsidP="00C27445">
      <w:pPr>
        <w:pStyle w:val="Bezodstpw"/>
        <w:rPr>
          <w:color w:val="000000" w:themeColor="text1"/>
        </w:rPr>
      </w:pPr>
      <w:r w:rsidRPr="00D95132">
        <w:rPr>
          <w:color w:val="000000" w:themeColor="text1"/>
        </w:rPr>
        <w:t>- Kazimierz Wielki Wczoraj i Dziś,</w:t>
      </w:r>
    </w:p>
    <w:p w:rsidR="00C27445" w:rsidRDefault="00C27445" w:rsidP="00C27445">
      <w:pPr>
        <w:pStyle w:val="Bezodstpw"/>
      </w:pPr>
      <w:r>
        <w:t>- Lapidarium,</w:t>
      </w:r>
    </w:p>
    <w:p w:rsidR="00C27445" w:rsidRDefault="00C27445" w:rsidP="00C27445">
      <w:pPr>
        <w:pStyle w:val="Bezodstpw"/>
      </w:pPr>
      <w:r>
        <w:t>- Kazimierz w Historii i Tradycji,</w:t>
      </w:r>
    </w:p>
    <w:p w:rsidR="00C27445" w:rsidRDefault="00C27445" w:rsidP="00C27445">
      <w:pPr>
        <w:pStyle w:val="Bezodstpw"/>
      </w:pPr>
      <w:r>
        <w:t>- 145 lat Towarzystwa Dramatycznego im. A. Fredry „Fredreum”,</w:t>
      </w:r>
    </w:p>
    <w:p w:rsidR="00C27445" w:rsidRDefault="00C27445" w:rsidP="00C27445">
      <w:pPr>
        <w:pStyle w:val="Bezodstpw"/>
      </w:pPr>
      <w:r>
        <w:t>- Dorobek sceniczny Kazimierza Opalińskiego – najwybitniejszego aktora „Fredreum”,</w:t>
      </w:r>
    </w:p>
    <w:p w:rsidR="00C27445" w:rsidRDefault="00C27445" w:rsidP="00C27445">
      <w:pPr>
        <w:pStyle w:val="Bezodstpw"/>
      </w:pPr>
      <w:r>
        <w:t xml:space="preserve">- Widoki przemyskie z lat 50. XX wieku, </w:t>
      </w:r>
    </w:p>
    <w:p w:rsidR="00C27445" w:rsidRDefault="00C27445" w:rsidP="00C27445">
      <w:pPr>
        <w:pStyle w:val="Bezodstpw"/>
      </w:pPr>
      <w:r>
        <w:t>- „Fredreum” w karykaturze.</w:t>
      </w:r>
    </w:p>
    <w:p w:rsidR="00C27445" w:rsidRDefault="00C27445" w:rsidP="00C27445">
      <w:pPr>
        <w:pStyle w:val="Bezodstpw"/>
      </w:pPr>
    </w:p>
    <w:p w:rsidR="00C27445" w:rsidRDefault="00C27445" w:rsidP="00C27445">
      <w:pPr>
        <w:pStyle w:val="Bezodstpw"/>
      </w:pPr>
    </w:p>
    <w:p w:rsidR="00C27445" w:rsidRDefault="00C27445" w:rsidP="00C27445">
      <w:pPr>
        <w:pStyle w:val="Bezodstpw"/>
        <w:jc w:val="center"/>
      </w:pPr>
      <w:r>
        <w:t>Przemyskie Centrum Kultury i Nauki ZAMEK</w:t>
      </w:r>
    </w:p>
    <w:p w:rsidR="00C27445" w:rsidRDefault="00C27445" w:rsidP="00C27445">
      <w:pPr>
        <w:pStyle w:val="Bezodstpw"/>
        <w:jc w:val="center"/>
      </w:pPr>
      <w:r>
        <w:t>37-700 Przemyśl, Aleje XXV Polskiej Drużyny Strzeleckiej 1, tel. 16 678 50 61,</w:t>
      </w:r>
    </w:p>
    <w:p w:rsidR="00C27445" w:rsidRDefault="00C27445" w:rsidP="00C27445">
      <w:pPr>
        <w:pStyle w:val="Bezodstpw"/>
        <w:jc w:val="center"/>
        <w:rPr>
          <w:lang w:val="en-US"/>
        </w:rPr>
      </w:pPr>
      <w:r w:rsidRPr="00452E34">
        <w:rPr>
          <w:lang w:val="en-US"/>
        </w:rPr>
        <w:t xml:space="preserve">e-mail: </w:t>
      </w:r>
      <w:hyperlink r:id="rId5" w:history="1">
        <w:r w:rsidRPr="00347E45">
          <w:rPr>
            <w:rStyle w:val="Hipercze"/>
            <w:lang w:val="en-US"/>
          </w:rPr>
          <w:t>sekretariat@kultura.przemyśl.pl</w:t>
        </w:r>
      </w:hyperlink>
    </w:p>
    <w:p w:rsidR="00C27445" w:rsidRPr="00D12E7C" w:rsidRDefault="00C27445" w:rsidP="00C27445">
      <w:pPr>
        <w:pStyle w:val="Bezodstpw"/>
        <w:jc w:val="center"/>
      </w:pPr>
      <w:r w:rsidRPr="00D12E7C">
        <w:t>Dyrektor – Renata Nowakowska</w:t>
      </w:r>
    </w:p>
    <w:p w:rsidR="00C27445" w:rsidRPr="00D12E7C" w:rsidRDefault="00C27445" w:rsidP="00C27445">
      <w:pPr>
        <w:pStyle w:val="Bezodstpw"/>
        <w:jc w:val="center"/>
      </w:pPr>
    </w:p>
    <w:p w:rsidR="00C27445" w:rsidRPr="00452E34" w:rsidRDefault="00C27445" w:rsidP="00C27445">
      <w:pPr>
        <w:pStyle w:val="Bezodstpw"/>
        <w:jc w:val="center"/>
      </w:pPr>
      <w:r w:rsidRPr="00452E34">
        <w:t>Po wydrukowaniu kalendarz imprez m</w:t>
      </w:r>
      <w:r>
        <w:t>oże ulec zmianie, zawsze aktualny na www.kultura.przemysl.pl</w:t>
      </w:r>
    </w:p>
    <w:p w:rsidR="00C27445" w:rsidRDefault="00C27445" w:rsidP="00C27445">
      <w:bookmarkStart w:id="0" w:name="_GoBack"/>
      <w:bookmarkEnd w:id="0"/>
    </w:p>
    <w:p w:rsidR="002B7E94" w:rsidRDefault="002B7E94" w:rsidP="002B7E94">
      <w:pPr>
        <w:pStyle w:val="Bezodstpw"/>
      </w:pPr>
    </w:p>
    <w:sectPr w:rsidR="002B7E94" w:rsidSect="003339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D090A"/>
    <w:rsid w:val="00024308"/>
    <w:rsid w:val="0004434A"/>
    <w:rsid w:val="00044697"/>
    <w:rsid w:val="00057AC0"/>
    <w:rsid w:val="00073076"/>
    <w:rsid w:val="0007331B"/>
    <w:rsid w:val="00083FC4"/>
    <w:rsid w:val="000A4709"/>
    <w:rsid w:val="000D6642"/>
    <w:rsid w:val="000F659C"/>
    <w:rsid w:val="000F6B05"/>
    <w:rsid w:val="000F760D"/>
    <w:rsid w:val="0012010E"/>
    <w:rsid w:val="00142CF6"/>
    <w:rsid w:val="0014468A"/>
    <w:rsid w:val="00146038"/>
    <w:rsid w:val="0015344F"/>
    <w:rsid w:val="00167C2E"/>
    <w:rsid w:val="00185B40"/>
    <w:rsid w:val="00192A15"/>
    <w:rsid w:val="00195594"/>
    <w:rsid w:val="001A671B"/>
    <w:rsid w:val="001C3DEF"/>
    <w:rsid w:val="001D3593"/>
    <w:rsid w:val="001E1A69"/>
    <w:rsid w:val="00217A8D"/>
    <w:rsid w:val="00225C1D"/>
    <w:rsid w:val="0024031E"/>
    <w:rsid w:val="00252605"/>
    <w:rsid w:val="00254301"/>
    <w:rsid w:val="00257C47"/>
    <w:rsid w:val="00266E49"/>
    <w:rsid w:val="00270D36"/>
    <w:rsid w:val="002901DA"/>
    <w:rsid w:val="0029676C"/>
    <w:rsid w:val="00296C65"/>
    <w:rsid w:val="002B34C9"/>
    <w:rsid w:val="002B6A36"/>
    <w:rsid w:val="002B7AB3"/>
    <w:rsid w:val="002B7E94"/>
    <w:rsid w:val="002C0873"/>
    <w:rsid w:val="002C2941"/>
    <w:rsid w:val="002E4638"/>
    <w:rsid w:val="002E776E"/>
    <w:rsid w:val="002F6E51"/>
    <w:rsid w:val="00301C37"/>
    <w:rsid w:val="003230B6"/>
    <w:rsid w:val="003267B1"/>
    <w:rsid w:val="00337119"/>
    <w:rsid w:val="00340D97"/>
    <w:rsid w:val="00343FEC"/>
    <w:rsid w:val="003457E5"/>
    <w:rsid w:val="0036784F"/>
    <w:rsid w:val="0037392B"/>
    <w:rsid w:val="00385FCF"/>
    <w:rsid w:val="003A3DD5"/>
    <w:rsid w:val="003A67F5"/>
    <w:rsid w:val="003B2CE5"/>
    <w:rsid w:val="003D1A36"/>
    <w:rsid w:val="003E5241"/>
    <w:rsid w:val="003F03E0"/>
    <w:rsid w:val="00405D26"/>
    <w:rsid w:val="0042413B"/>
    <w:rsid w:val="004320B4"/>
    <w:rsid w:val="004322C9"/>
    <w:rsid w:val="00435967"/>
    <w:rsid w:val="00463FC5"/>
    <w:rsid w:val="004647E8"/>
    <w:rsid w:val="00470859"/>
    <w:rsid w:val="00475317"/>
    <w:rsid w:val="00477E6F"/>
    <w:rsid w:val="00492D5C"/>
    <w:rsid w:val="004946FF"/>
    <w:rsid w:val="004A4373"/>
    <w:rsid w:val="004A4FD6"/>
    <w:rsid w:val="004C355A"/>
    <w:rsid w:val="004E2B9A"/>
    <w:rsid w:val="004F5444"/>
    <w:rsid w:val="00501246"/>
    <w:rsid w:val="00506FC2"/>
    <w:rsid w:val="00512877"/>
    <w:rsid w:val="00533AA2"/>
    <w:rsid w:val="00550A39"/>
    <w:rsid w:val="005638B0"/>
    <w:rsid w:val="00565B77"/>
    <w:rsid w:val="00574D25"/>
    <w:rsid w:val="00584903"/>
    <w:rsid w:val="00590DFA"/>
    <w:rsid w:val="00594D1A"/>
    <w:rsid w:val="005A1CC7"/>
    <w:rsid w:val="005A2288"/>
    <w:rsid w:val="005B66CE"/>
    <w:rsid w:val="005B738E"/>
    <w:rsid w:val="005D046F"/>
    <w:rsid w:val="005D2276"/>
    <w:rsid w:val="005D4FB8"/>
    <w:rsid w:val="0060088F"/>
    <w:rsid w:val="00601B99"/>
    <w:rsid w:val="00611F74"/>
    <w:rsid w:val="00614341"/>
    <w:rsid w:val="0061461E"/>
    <w:rsid w:val="00626F29"/>
    <w:rsid w:val="00627731"/>
    <w:rsid w:val="00636AA1"/>
    <w:rsid w:val="00662D85"/>
    <w:rsid w:val="00692820"/>
    <w:rsid w:val="006B29EA"/>
    <w:rsid w:val="006D090A"/>
    <w:rsid w:val="006E3EC1"/>
    <w:rsid w:val="00722E61"/>
    <w:rsid w:val="00731AE7"/>
    <w:rsid w:val="007451A1"/>
    <w:rsid w:val="00746B57"/>
    <w:rsid w:val="00753B77"/>
    <w:rsid w:val="00761ACC"/>
    <w:rsid w:val="007713D0"/>
    <w:rsid w:val="007728EA"/>
    <w:rsid w:val="00777CB5"/>
    <w:rsid w:val="00782BDB"/>
    <w:rsid w:val="00785036"/>
    <w:rsid w:val="007865A0"/>
    <w:rsid w:val="00794F2A"/>
    <w:rsid w:val="00796C72"/>
    <w:rsid w:val="007A2340"/>
    <w:rsid w:val="007A3EE2"/>
    <w:rsid w:val="007A5F5B"/>
    <w:rsid w:val="007B64A4"/>
    <w:rsid w:val="007C3667"/>
    <w:rsid w:val="007D03B3"/>
    <w:rsid w:val="007D0C94"/>
    <w:rsid w:val="007E10CD"/>
    <w:rsid w:val="007E4F5D"/>
    <w:rsid w:val="007E6EA2"/>
    <w:rsid w:val="007E6FB4"/>
    <w:rsid w:val="00800191"/>
    <w:rsid w:val="008009C1"/>
    <w:rsid w:val="00801DE6"/>
    <w:rsid w:val="00807C9C"/>
    <w:rsid w:val="00817DE2"/>
    <w:rsid w:val="00830096"/>
    <w:rsid w:val="008343EC"/>
    <w:rsid w:val="00863A77"/>
    <w:rsid w:val="00865FB0"/>
    <w:rsid w:val="008708F6"/>
    <w:rsid w:val="00883401"/>
    <w:rsid w:val="008B72C1"/>
    <w:rsid w:val="008C3F5C"/>
    <w:rsid w:val="008C3F66"/>
    <w:rsid w:val="008D08D7"/>
    <w:rsid w:val="008D5FF9"/>
    <w:rsid w:val="008F4ED2"/>
    <w:rsid w:val="008F508F"/>
    <w:rsid w:val="008F609F"/>
    <w:rsid w:val="0091024E"/>
    <w:rsid w:val="009130A8"/>
    <w:rsid w:val="0094330F"/>
    <w:rsid w:val="009636A5"/>
    <w:rsid w:val="009723FA"/>
    <w:rsid w:val="00993750"/>
    <w:rsid w:val="009A6B01"/>
    <w:rsid w:val="009A79D4"/>
    <w:rsid w:val="009B5F1E"/>
    <w:rsid w:val="009C22C7"/>
    <w:rsid w:val="009C446B"/>
    <w:rsid w:val="009D3BAA"/>
    <w:rsid w:val="009D4633"/>
    <w:rsid w:val="009D523E"/>
    <w:rsid w:val="009F5B3F"/>
    <w:rsid w:val="009F6451"/>
    <w:rsid w:val="00A34811"/>
    <w:rsid w:val="00A45C57"/>
    <w:rsid w:val="00A615F1"/>
    <w:rsid w:val="00A72968"/>
    <w:rsid w:val="00A809F9"/>
    <w:rsid w:val="00A828F9"/>
    <w:rsid w:val="00A85079"/>
    <w:rsid w:val="00AA6D5B"/>
    <w:rsid w:val="00AB163C"/>
    <w:rsid w:val="00AB5F35"/>
    <w:rsid w:val="00AC23C2"/>
    <w:rsid w:val="00AC78A4"/>
    <w:rsid w:val="00AD25C2"/>
    <w:rsid w:val="00AE3E0C"/>
    <w:rsid w:val="00B00731"/>
    <w:rsid w:val="00B03B2C"/>
    <w:rsid w:val="00B13B0A"/>
    <w:rsid w:val="00B31897"/>
    <w:rsid w:val="00B50070"/>
    <w:rsid w:val="00B579E3"/>
    <w:rsid w:val="00B616F8"/>
    <w:rsid w:val="00B64D89"/>
    <w:rsid w:val="00B657D5"/>
    <w:rsid w:val="00B66E21"/>
    <w:rsid w:val="00B678D0"/>
    <w:rsid w:val="00B7086D"/>
    <w:rsid w:val="00B70D2F"/>
    <w:rsid w:val="00B932CA"/>
    <w:rsid w:val="00B94E91"/>
    <w:rsid w:val="00B95BF0"/>
    <w:rsid w:val="00BB4DED"/>
    <w:rsid w:val="00BF5B66"/>
    <w:rsid w:val="00C06B3F"/>
    <w:rsid w:val="00C12041"/>
    <w:rsid w:val="00C125C2"/>
    <w:rsid w:val="00C12FA5"/>
    <w:rsid w:val="00C149DB"/>
    <w:rsid w:val="00C27445"/>
    <w:rsid w:val="00C428E3"/>
    <w:rsid w:val="00C44EAB"/>
    <w:rsid w:val="00C44F76"/>
    <w:rsid w:val="00C469DC"/>
    <w:rsid w:val="00C55854"/>
    <w:rsid w:val="00C6256D"/>
    <w:rsid w:val="00C62763"/>
    <w:rsid w:val="00C6607A"/>
    <w:rsid w:val="00C803E1"/>
    <w:rsid w:val="00C814BE"/>
    <w:rsid w:val="00C90EBA"/>
    <w:rsid w:val="00C94C3E"/>
    <w:rsid w:val="00CA1E37"/>
    <w:rsid w:val="00CB4F12"/>
    <w:rsid w:val="00CC30BE"/>
    <w:rsid w:val="00CE4F8F"/>
    <w:rsid w:val="00CE53CD"/>
    <w:rsid w:val="00CE7F14"/>
    <w:rsid w:val="00CF2100"/>
    <w:rsid w:val="00CF75EC"/>
    <w:rsid w:val="00D0073A"/>
    <w:rsid w:val="00D046E1"/>
    <w:rsid w:val="00D11FE6"/>
    <w:rsid w:val="00D12E14"/>
    <w:rsid w:val="00D330D7"/>
    <w:rsid w:val="00D70E23"/>
    <w:rsid w:val="00D80F1E"/>
    <w:rsid w:val="00D860B4"/>
    <w:rsid w:val="00DA35DF"/>
    <w:rsid w:val="00DB6FAC"/>
    <w:rsid w:val="00DC16D0"/>
    <w:rsid w:val="00DC64B1"/>
    <w:rsid w:val="00DE0BFE"/>
    <w:rsid w:val="00DE7C50"/>
    <w:rsid w:val="00DF0BF4"/>
    <w:rsid w:val="00DF1683"/>
    <w:rsid w:val="00E01BF7"/>
    <w:rsid w:val="00E06F69"/>
    <w:rsid w:val="00E351DF"/>
    <w:rsid w:val="00E37395"/>
    <w:rsid w:val="00E4254A"/>
    <w:rsid w:val="00E45E0F"/>
    <w:rsid w:val="00E46262"/>
    <w:rsid w:val="00E85F5C"/>
    <w:rsid w:val="00E932BD"/>
    <w:rsid w:val="00E9483F"/>
    <w:rsid w:val="00E97AF0"/>
    <w:rsid w:val="00EA5F3F"/>
    <w:rsid w:val="00EA6813"/>
    <w:rsid w:val="00EB3718"/>
    <w:rsid w:val="00EC2368"/>
    <w:rsid w:val="00EE411B"/>
    <w:rsid w:val="00EE5BD7"/>
    <w:rsid w:val="00EE771A"/>
    <w:rsid w:val="00EF0BCB"/>
    <w:rsid w:val="00EF2416"/>
    <w:rsid w:val="00F1516A"/>
    <w:rsid w:val="00F1528A"/>
    <w:rsid w:val="00F17437"/>
    <w:rsid w:val="00F25AAF"/>
    <w:rsid w:val="00F2636E"/>
    <w:rsid w:val="00F33C24"/>
    <w:rsid w:val="00F51827"/>
    <w:rsid w:val="00FB3347"/>
    <w:rsid w:val="00FC511F"/>
    <w:rsid w:val="00FD395E"/>
    <w:rsid w:val="00FE0ABF"/>
    <w:rsid w:val="00FF41F5"/>
    <w:rsid w:val="00FF4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FB4"/>
  </w:style>
  <w:style w:type="paragraph" w:styleId="Nagwek2">
    <w:name w:val="heading 2"/>
    <w:basedOn w:val="Normalny"/>
    <w:link w:val="Nagwek2Znak"/>
    <w:uiPriority w:val="9"/>
    <w:qFormat/>
    <w:rsid w:val="00296C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B64A4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B64A4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44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446B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626F29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296C6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296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2C294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kretariat@kultura.przemy&#347;l.pl" TargetMode="External"/><Relationship Id="rId4" Type="http://schemas.openxmlformats.org/officeDocument/2006/relationships/hyperlink" Target="https://plejada.interticket.pl/program/prywatna-klinika-4639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3</Pages>
  <Words>774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Ryczan</dc:creator>
  <cp:keywords/>
  <dc:description/>
  <cp:lastModifiedBy>User</cp:lastModifiedBy>
  <cp:revision>187</cp:revision>
  <cp:lastPrinted>2019-04-17T09:19:00Z</cp:lastPrinted>
  <dcterms:created xsi:type="dcterms:W3CDTF">2018-03-20T11:42:00Z</dcterms:created>
  <dcterms:modified xsi:type="dcterms:W3CDTF">2019-08-22T09:12:00Z</dcterms:modified>
</cp:coreProperties>
</file>